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E" w:rsidRPr="000C7D73" w:rsidRDefault="00D625AE" w:rsidP="00916F5E">
      <w:pPr>
        <w:ind w:left="3540" w:firstLine="708"/>
        <w:jc w:val="right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0</wp:posOffset>
            </wp:positionV>
            <wp:extent cx="428625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504" y="21307"/>
                <wp:lineTo x="215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barevn+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F5E" w:rsidRPr="000C7D73">
        <w:rPr>
          <w:rFonts w:ascii="Tahoma" w:hAnsi="Tahoma" w:cs="Tahoma"/>
          <w:sz w:val="20"/>
        </w:rPr>
        <w:t xml:space="preserve"> Univerzit</w:t>
      </w:r>
      <w:r w:rsidR="008D5BEC">
        <w:rPr>
          <w:rFonts w:ascii="Tahoma" w:hAnsi="Tahoma" w:cs="Tahoma"/>
          <w:sz w:val="20"/>
        </w:rPr>
        <w:t>a</w:t>
      </w:r>
      <w:r w:rsidR="00916F5E" w:rsidRPr="000C7D73">
        <w:rPr>
          <w:rFonts w:ascii="Tahoma" w:hAnsi="Tahoma" w:cs="Tahoma"/>
          <w:sz w:val="20"/>
        </w:rPr>
        <w:t xml:space="preserve"> Karlov</w:t>
      </w:r>
      <w:r w:rsidR="008D5BEC">
        <w:rPr>
          <w:rFonts w:ascii="Tahoma" w:hAnsi="Tahoma" w:cs="Tahoma"/>
          <w:sz w:val="20"/>
        </w:rPr>
        <w:t>a</w:t>
      </w:r>
      <w:r w:rsidR="00916F5E" w:rsidRPr="000C7D73">
        <w:rPr>
          <w:rFonts w:ascii="Tahoma" w:hAnsi="Tahoma" w:cs="Tahoma"/>
          <w:sz w:val="20"/>
        </w:rPr>
        <w:t xml:space="preserve"> v</w:t>
      </w:r>
      <w:r w:rsidR="008D5BEC">
        <w:rPr>
          <w:rFonts w:ascii="Tahoma" w:hAnsi="Tahoma" w:cs="Tahoma"/>
          <w:sz w:val="20"/>
        </w:rPr>
        <w:t> </w:t>
      </w:r>
      <w:r w:rsidR="00916F5E" w:rsidRPr="000C7D73">
        <w:rPr>
          <w:rFonts w:ascii="Tahoma" w:hAnsi="Tahoma" w:cs="Tahoma"/>
          <w:sz w:val="20"/>
        </w:rPr>
        <w:t>Praze</w:t>
      </w:r>
      <w:r w:rsidR="008D5BEC">
        <w:rPr>
          <w:rFonts w:ascii="Tahoma" w:hAnsi="Tahoma" w:cs="Tahoma"/>
          <w:sz w:val="20"/>
        </w:rPr>
        <w:t xml:space="preserve">, </w:t>
      </w:r>
      <w:r w:rsidR="008D5BEC" w:rsidRPr="000C7D73">
        <w:rPr>
          <w:rFonts w:ascii="Tahoma" w:hAnsi="Tahoma" w:cs="Tahoma"/>
          <w:sz w:val="20"/>
        </w:rPr>
        <w:t>Přírodovědecká fakulta</w:t>
      </w:r>
    </w:p>
    <w:p w:rsidR="00916F5E" w:rsidRPr="000C7D73" w:rsidRDefault="00916F5E" w:rsidP="00916F5E">
      <w:pPr>
        <w:ind w:left="4956" w:firstLine="708"/>
        <w:jc w:val="right"/>
        <w:rPr>
          <w:rFonts w:ascii="Tahoma" w:hAnsi="Tahoma" w:cs="Tahoma"/>
          <w:sz w:val="20"/>
        </w:rPr>
      </w:pPr>
      <w:r w:rsidRPr="000C7D73">
        <w:rPr>
          <w:rFonts w:ascii="Tahoma" w:hAnsi="Tahoma" w:cs="Tahoma"/>
          <w:sz w:val="20"/>
        </w:rPr>
        <w:t>Přírodovědná školka Rybička</w:t>
      </w:r>
    </w:p>
    <w:p w:rsidR="00916F5E" w:rsidRPr="000C7D73" w:rsidRDefault="00916F5E" w:rsidP="00916F5E">
      <w:pPr>
        <w:ind w:left="7080" w:firstLine="708"/>
        <w:jc w:val="right"/>
        <w:rPr>
          <w:rFonts w:ascii="Tahoma" w:hAnsi="Tahoma" w:cs="Tahoma"/>
          <w:sz w:val="20"/>
        </w:rPr>
      </w:pPr>
      <w:r w:rsidRPr="000C7D73">
        <w:rPr>
          <w:rFonts w:ascii="Tahoma" w:hAnsi="Tahoma" w:cs="Tahoma"/>
          <w:sz w:val="20"/>
        </w:rPr>
        <w:t>Benátská 4</w:t>
      </w:r>
    </w:p>
    <w:p w:rsidR="00916F5E" w:rsidRPr="000C7D73" w:rsidRDefault="00916F5E" w:rsidP="00916F5E">
      <w:pPr>
        <w:ind w:left="7080"/>
        <w:jc w:val="right"/>
        <w:rPr>
          <w:rFonts w:ascii="Tahoma" w:hAnsi="Tahoma" w:cs="Tahoma"/>
          <w:sz w:val="20"/>
        </w:rPr>
      </w:pPr>
      <w:r w:rsidRPr="000C7D73">
        <w:rPr>
          <w:rFonts w:ascii="Tahoma" w:hAnsi="Tahoma" w:cs="Tahoma"/>
          <w:sz w:val="20"/>
        </w:rPr>
        <w:t>128 43 Praha 2</w:t>
      </w:r>
    </w:p>
    <w:p w:rsidR="000C0CC5" w:rsidRDefault="000C0CC5" w:rsidP="00BE4B37">
      <w:pPr>
        <w:spacing w:line="360" w:lineRule="auto"/>
        <w:jc w:val="both"/>
        <w:rPr>
          <w:rFonts w:ascii="Arial" w:hAnsi="Arial" w:cs="Arial"/>
          <w:b/>
        </w:rPr>
      </w:pPr>
    </w:p>
    <w:p w:rsidR="000C0CC5" w:rsidRDefault="000C0CC5" w:rsidP="00BE4B37">
      <w:pPr>
        <w:spacing w:line="360" w:lineRule="auto"/>
        <w:jc w:val="both"/>
        <w:rPr>
          <w:rFonts w:ascii="Arial" w:hAnsi="Arial" w:cs="Arial"/>
          <w:b/>
        </w:rPr>
      </w:pPr>
    </w:p>
    <w:p w:rsidR="000C0CC5" w:rsidRDefault="000C0CC5" w:rsidP="00BE4B37">
      <w:pPr>
        <w:spacing w:line="360" w:lineRule="auto"/>
        <w:jc w:val="both"/>
        <w:rPr>
          <w:rFonts w:ascii="Arial" w:hAnsi="Arial" w:cs="Arial"/>
          <w:b/>
        </w:rPr>
      </w:pPr>
    </w:p>
    <w:p w:rsidR="000C0CC5" w:rsidRDefault="000C0CC5" w:rsidP="00BE4B37">
      <w:pPr>
        <w:spacing w:line="360" w:lineRule="auto"/>
        <w:jc w:val="both"/>
        <w:rPr>
          <w:rFonts w:ascii="Arial" w:hAnsi="Arial" w:cs="Arial"/>
          <w:b/>
        </w:rPr>
      </w:pPr>
    </w:p>
    <w:p w:rsidR="000C0CC5" w:rsidRDefault="000C0CC5" w:rsidP="00BE4B37">
      <w:pPr>
        <w:spacing w:line="360" w:lineRule="auto"/>
        <w:jc w:val="both"/>
        <w:rPr>
          <w:rFonts w:ascii="Arial" w:hAnsi="Arial" w:cs="Arial"/>
          <w:b/>
        </w:rPr>
      </w:pPr>
    </w:p>
    <w:p w:rsidR="000C0CC5" w:rsidRDefault="000C0CC5" w:rsidP="00BE4B37">
      <w:pPr>
        <w:spacing w:line="360" w:lineRule="auto"/>
        <w:jc w:val="both"/>
        <w:rPr>
          <w:rFonts w:ascii="Arial" w:hAnsi="Arial" w:cs="Arial"/>
          <w:b/>
        </w:rPr>
      </w:pPr>
    </w:p>
    <w:p w:rsidR="000C0CC5" w:rsidRPr="000C0CC5" w:rsidRDefault="003B4D22" w:rsidP="00B53E28">
      <w:pPr>
        <w:pStyle w:val="Nadpis7"/>
        <w:numPr>
          <w:ilvl w:val="0"/>
          <w:numId w:val="0"/>
        </w:numPr>
        <w:spacing w:before="0" w:line="360" w:lineRule="auto"/>
        <w:jc w:val="center"/>
        <w:rPr>
          <w:rFonts w:ascii="Arial" w:hAnsi="Arial" w:cs="Arial"/>
          <w:b/>
          <w:bCs/>
          <w:i w:val="0"/>
          <w:color w:val="auto"/>
          <w:sz w:val="40"/>
          <w:szCs w:val="40"/>
        </w:rPr>
      </w:pPr>
      <w:r>
        <w:rPr>
          <w:rFonts w:ascii="Arial" w:hAnsi="Arial" w:cs="Arial"/>
          <w:b/>
          <w:bCs/>
          <w:i w:val="0"/>
          <w:color w:val="auto"/>
          <w:sz w:val="40"/>
          <w:szCs w:val="40"/>
        </w:rPr>
        <w:t>Školní a p</w:t>
      </w:r>
      <w:r w:rsidR="00D625AE">
        <w:rPr>
          <w:rFonts w:ascii="Arial" w:hAnsi="Arial" w:cs="Arial"/>
          <w:b/>
          <w:bCs/>
          <w:i w:val="0"/>
          <w:color w:val="auto"/>
          <w:sz w:val="40"/>
          <w:szCs w:val="40"/>
        </w:rPr>
        <w:t>rovozní řád</w:t>
      </w:r>
    </w:p>
    <w:p w:rsidR="000C0CC5" w:rsidRDefault="000C0CC5" w:rsidP="00B53E2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0C0CC5">
        <w:rPr>
          <w:rFonts w:ascii="Arial" w:hAnsi="Arial" w:cs="Arial"/>
          <w:b/>
          <w:sz w:val="40"/>
          <w:szCs w:val="40"/>
        </w:rPr>
        <w:t>Přírodovědné školky Rybička</w:t>
      </w:r>
    </w:p>
    <w:p w:rsidR="00D625AE" w:rsidRPr="000C0CC5" w:rsidRDefault="00D625AE" w:rsidP="00B53E28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Zařízení péče o děti</w:t>
      </w:r>
    </w:p>
    <w:p w:rsidR="000C0CC5" w:rsidRDefault="000C0CC5" w:rsidP="00B53E28">
      <w:pPr>
        <w:jc w:val="center"/>
      </w:pPr>
    </w:p>
    <w:p w:rsidR="000C0CC5" w:rsidRDefault="000C0CC5" w:rsidP="00B53E28">
      <w:pPr>
        <w:jc w:val="center"/>
      </w:pPr>
    </w:p>
    <w:p w:rsidR="000C0CC5" w:rsidRDefault="000C0CC5" w:rsidP="00B53E28">
      <w:pPr>
        <w:jc w:val="center"/>
      </w:pPr>
    </w:p>
    <w:p w:rsidR="000C0CC5" w:rsidRDefault="000C0CC5" w:rsidP="00B53E28">
      <w:pPr>
        <w:jc w:val="center"/>
      </w:pPr>
    </w:p>
    <w:p w:rsidR="000C0CC5" w:rsidRDefault="000C0CC5" w:rsidP="00B53E28">
      <w:pPr>
        <w:jc w:val="center"/>
      </w:pPr>
    </w:p>
    <w:p w:rsidR="000C0CC5" w:rsidRDefault="000C0CC5" w:rsidP="00B53E28">
      <w:pPr>
        <w:jc w:val="center"/>
      </w:pPr>
    </w:p>
    <w:p w:rsidR="000C0CC5" w:rsidRDefault="000C0CC5" w:rsidP="00B53E2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0C0CC5" w:rsidRDefault="000C0CC5" w:rsidP="00B53E2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0C0CC5" w:rsidRDefault="000C0CC5" w:rsidP="00B53E2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0C0CC5" w:rsidRDefault="000C0CC5" w:rsidP="00B53E2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D57AE1" w:rsidRDefault="00D57AE1" w:rsidP="00D57AE1">
      <w:pPr>
        <w:spacing w:line="360" w:lineRule="auto"/>
        <w:rPr>
          <w:rFonts w:ascii="Arial" w:hAnsi="Arial" w:cs="Arial"/>
        </w:rPr>
      </w:pPr>
    </w:p>
    <w:p w:rsidR="00D57AE1" w:rsidRDefault="00D57AE1" w:rsidP="00D57AE1">
      <w:pPr>
        <w:spacing w:line="360" w:lineRule="auto"/>
        <w:rPr>
          <w:rFonts w:ascii="Arial" w:hAnsi="Arial" w:cs="Arial"/>
        </w:rPr>
      </w:pPr>
    </w:p>
    <w:p w:rsidR="00D57AE1" w:rsidRDefault="00D57AE1" w:rsidP="00D57AE1">
      <w:pPr>
        <w:spacing w:line="360" w:lineRule="auto"/>
        <w:rPr>
          <w:rFonts w:ascii="Arial" w:hAnsi="Arial" w:cs="Arial"/>
        </w:rPr>
      </w:pPr>
    </w:p>
    <w:p w:rsidR="00D57AE1" w:rsidRDefault="00D57AE1" w:rsidP="00D57AE1">
      <w:pPr>
        <w:spacing w:line="360" w:lineRule="auto"/>
        <w:rPr>
          <w:rFonts w:ascii="Arial" w:hAnsi="Arial" w:cs="Arial"/>
        </w:rPr>
      </w:pPr>
    </w:p>
    <w:p w:rsidR="00D57AE1" w:rsidRDefault="00D57AE1" w:rsidP="00D57AE1">
      <w:pPr>
        <w:spacing w:line="360" w:lineRule="auto"/>
        <w:rPr>
          <w:rFonts w:ascii="Arial" w:hAnsi="Arial" w:cs="Arial"/>
        </w:rPr>
      </w:pPr>
    </w:p>
    <w:p w:rsidR="00D57AE1" w:rsidRDefault="00D57AE1" w:rsidP="00D57AE1">
      <w:pPr>
        <w:spacing w:line="360" w:lineRule="auto"/>
        <w:rPr>
          <w:rFonts w:ascii="Arial" w:hAnsi="Arial" w:cs="Arial"/>
        </w:rPr>
      </w:pPr>
    </w:p>
    <w:p w:rsidR="00D57AE1" w:rsidRDefault="00D57AE1" w:rsidP="00D57AE1">
      <w:pPr>
        <w:spacing w:line="360" w:lineRule="auto"/>
        <w:rPr>
          <w:rFonts w:ascii="Arial" w:hAnsi="Arial" w:cs="Arial"/>
        </w:rPr>
      </w:pPr>
    </w:p>
    <w:p w:rsidR="000C0CC5" w:rsidRDefault="00AF18B4" w:rsidP="00D57A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C0CC5">
        <w:rPr>
          <w:rFonts w:ascii="Arial" w:hAnsi="Arial" w:cs="Arial"/>
        </w:rPr>
        <w:t>pracovala:</w:t>
      </w:r>
      <w:r w:rsidR="00D57AE1">
        <w:rPr>
          <w:rFonts w:ascii="Arial" w:hAnsi="Arial" w:cs="Arial"/>
        </w:rPr>
        <w:t xml:space="preserve"> </w:t>
      </w:r>
      <w:r w:rsidR="000C0CC5">
        <w:rPr>
          <w:rFonts w:ascii="Arial" w:hAnsi="Arial" w:cs="Arial"/>
        </w:rPr>
        <w:t xml:space="preserve">Mgr. Petra Černá, ředitelka </w:t>
      </w:r>
      <w:r w:rsidR="00D57AE1">
        <w:rPr>
          <w:rFonts w:ascii="Arial" w:hAnsi="Arial" w:cs="Arial"/>
        </w:rPr>
        <w:t>Přírodovědné školky Rybička</w:t>
      </w:r>
    </w:p>
    <w:p w:rsidR="0030764C" w:rsidRDefault="00DA7FEE" w:rsidP="00BE4B37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</w:rPr>
      </w:pPr>
      <w:r w:rsidRPr="001912E2">
        <w:rPr>
          <w:rFonts w:ascii="Arial-BoldMT" w:hAnsi="Arial-BoldMT" w:cs="Arial-BoldMT"/>
          <w:b/>
          <w:bCs/>
        </w:rPr>
        <w:tab/>
      </w:r>
      <w:r w:rsidRPr="001912E2">
        <w:rPr>
          <w:rFonts w:ascii="Arial-BoldMT" w:hAnsi="Arial-BoldMT" w:cs="Arial-BoldMT"/>
          <w:b/>
          <w:bCs/>
        </w:rPr>
        <w:tab/>
      </w:r>
      <w:r w:rsidRPr="001912E2">
        <w:rPr>
          <w:rFonts w:ascii="Arial-BoldMT" w:hAnsi="Arial-BoldMT" w:cs="Arial-BoldMT"/>
          <w:b/>
          <w:bCs/>
        </w:rPr>
        <w:tab/>
      </w:r>
      <w:r w:rsidRPr="001912E2">
        <w:rPr>
          <w:rFonts w:ascii="Arial-BoldMT" w:hAnsi="Arial-BoldMT" w:cs="Arial-BoldMT"/>
          <w:b/>
          <w:bCs/>
        </w:rPr>
        <w:tab/>
      </w:r>
      <w:r w:rsidRPr="001912E2">
        <w:rPr>
          <w:rFonts w:ascii="Arial-BoldMT" w:hAnsi="Arial-BoldMT" w:cs="Arial-BoldMT"/>
          <w:b/>
          <w:bCs/>
        </w:rPr>
        <w:tab/>
      </w:r>
    </w:p>
    <w:p w:rsidR="0030764C" w:rsidRDefault="0030764C" w:rsidP="00BE4B37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</w:rPr>
      </w:pPr>
    </w:p>
    <w:p w:rsidR="0030764C" w:rsidRDefault="0030764C" w:rsidP="00BE4B37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</w:rPr>
      </w:pPr>
    </w:p>
    <w:p w:rsidR="00DA7FEE" w:rsidRPr="00D57AE1" w:rsidRDefault="009C29BA" w:rsidP="00D57AE1">
      <w:pPr>
        <w:pStyle w:val="Nadpis2"/>
        <w:rPr>
          <w:sz w:val="22"/>
          <w:szCs w:val="22"/>
        </w:rPr>
      </w:pPr>
      <w:r w:rsidRPr="00D57AE1">
        <w:rPr>
          <w:sz w:val="22"/>
          <w:szCs w:val="22"/>
        </w:rPr>
        <w:t xml:space="preserve"> </w:t>
      </w:r>
      <w:bookmarkStart w:id="1" w:name="_Toc353818615"/>
      <w:r w:rsidR="00DA7FEE" w:rsidRPr="00D57AE1">
        <w:rPr>
          <w:sz w:val="22"/>
          <w:szCs w:val="22"/>
        </w:rPr>
        <w:t>Základní údaje</w:t>
      </w:r>
      <w:bookmarkEnd w:id="1"/>
    </w:p>
    <w:p w:rsidR="004E0781" w:rsidRPr="00D57AE1" w:rsidRDefault="004E0781" w:rsidP="00D57AE1">
      <w:pPr>
        <w:rPr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Název: </w:t>
      </w:r>
      <w:r w:rsidRPr="00D57AE1">
        <w:rPr>
          <w:rFonts w:ascii="Arial-BoldMT" w:hAnsi="Arial-BoldMT" w:cs="Arial-BoldMT"/>
          <w:b/>
          <w:bCs/>
          <w:sz w:val="22"/>
          <w:szCs w:val="22"/>
        </w:rPr>
        <w:t xml:space="preserve">Přírodovědná školka Rybička 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Adresa sídla: Benátská 4, Praha 2, 128 43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Právní forma: Účelové pracoviště Přírodovědecké fakulty Univerzity </w:t>
      </w:r>
      <w:r w:rsidR="00432243">
        <w:rPr>
          <w:rFonts w:ascii="ArialMT" w:hAnsi="ArialMT" w:cs="ArialMT"/>
          <w:sz w:val="22"/>
          <w:szCs w:val="22"/>
        </w:rPr>
        <w:t>Karlovy</w:t>
      </w:r>
    </w:p>
    <w:p w:rsidR="007A05B8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Zřizovatel: Univerzita Karlova v Praze, </w:t>
      </w:r>
      <w:r w:rsidR="00BC0658">
        <w:rPr>
          <w:rFonts w:ascii="ArialMT" w:hAnsi="ArialMT" w:cs="ArialMT"/>
          <w:sz w:val="22"/>
          <w:szCs w:val="22"/>
        </w:rPr>
        <w:t xml:space="preserve">se sídlem Praha 1, Ovocný trh 3-5, 116 36, </w:t>
      </w:r>
    </w:p>
    <w:p w:rsidR="00DA7FEE" w:rsidRPr="00D57AE1" w:rsidRDefault="00BC0658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IČ: 00216208, její součást </w:t>
      </w:r>
      <w:r w:rsidR="00DA7FEE" w:rsidRPr="00D57AE1">
        <w:rPr>
          <w:rFonts w:ascii="ArialMT" w:hAnsi="ArialMT" w:cs="ArialMT"/>
          <w:sz w:val="22"/>
          <w:szCs w:val="22"/>
        </w:rPr>
        <w:t>Přírodovědecká fakulta, Albertov 6, Praha 2, 128 43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Ředitelka: Mgr. Petra Černá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Telefon: 2 2195 1080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Mobil: 734 179 878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e-mail: petra.cerna@natur.cuni.cz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webové stránky</w:t>
      </w:r>
      <w:r w:rsidRPr="00D57AE1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D57AE1">
          <w:rPr>
            <w:rStyle w:val="Hypertextovodkaz"/>
            <w:rFonts w:ascii="Arial" w:hAnsi="Arial" w:cs="Arial"/>
            <w:sz w:val="22"/>
            <w:szCs w:val="22"/>
          </w:rPr>
          <w:t>www.skolkarybicka.cz</w:t>
        </w:r>
      </w:hyperlink>
    </w:p>
    <w:p w:rsidR="00076F5F" w:rsidRDefault="00076F5F">
      <w:pPr>
        <w:spacing w:after="200" w:line="276" w:lineRule="auto"/>
        <w:rPr>
          <w:rStyle w:val="Nadpis2Char"/>
        </w:rPr>
      </w:pPr>
    </w:p>
    <w:p w:rsidR="00DA7FEE" w:rsidRPr="00D57AE1" w:rsidRDefault="00DA7FEE" w:rsidP="00D57AE1">
      <w:pPr>
        <w:pStyle w:val="Nadpis2"/>
        <w:rPr>
          <w:rStyle w:val="Nadpis2Char"/>
          <w:b/>
          <w:bCs/>
          <w:iCs/>
          <w:sz w:val="22"/>
          <w:szCs w:val="22"/>
        </w:rPr>
      </w:pPr>
      <w:bookmarkStart w:id="2" w:name="_Toc353818616"/>
      <w:r w:rsidRPr="00D57AE1">
        <w:rPr>
          <w:rStyle w:val="Nadpis2Char"/>
          <w:b/>
          <w:bCs/>
          <w:iCs/>
          <w:sz w:val="22"/>
          <w:szCs w:val="22"/>
        </w:rPr>
        <w:t>Základní cíle Přírodovědné školky Rybička</w:t>
      </w:r>
      <w:bookmarkEnd w:id="2"/>
    </w:p>
    <w:p w:rsidR="004E0781" w:rsidRPr="00D57AE1" w:rsidRDefault="004E0781" w:rsidP="00D57AE1">
      <w:pPr>
        <w:rPr>
          <w:sz w:val="22"/>
          <w:szCs w:val="22"/>
        </w:rPr>
      </w:pP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podporovat celkový rozvoj osobnosti dítěte předškolního věku, rozvíjet jeho nadání</w:t>
      </w:r>
      <w:r w:rsidR="004E0781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podílet se na jeho zdravém citovém, rozumovém a tělesném rozvoji</w:t>
      </w:r>
      <w:r w:rsidR="004E0781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vytvářet a prohlubovat kladný vztah dítěte k přírodě a její ochraně</w:t>
      </w:r>
      <w:r w:rsidR="004E0781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podporovat rozvoj mezilidských vztahů dítěte a jeho pozitivní vztah k sobě samému</w:t>
      </w:r>
      <w:r w:rsidR="004E0781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podílet se na získávání základních životních hodnot</w:t>
      </w:r>
      <w:r w:rsidR="004E0781" w:rsidRPr="00D57AE1">
        <w:rPr>
          <w:rFonts w:ascii="ArialMT" w:hAnsi="ArialMT" w:cs="ArialMT"/>
        </w:rPr>
        <w:t>,</w:t>
      </w:r>
      <w:r w:rsidRPr="00D57AE1">
        <w:rPr>
          <w:rFonts w:ascii="ArialMT" w:hAnsi="ArialMT" w:cs="ArialMT"/>
        </w:rPr>
        <w:t xml:space="preserve"> 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podporovat aktivní přístup dítěte k</w:t>
      </w:r>
      <w:r w:rsidR="004E0781" w:rsidRPr="00D57AE1">
        <w:rPr>
          <w:rFonts w:ascii="ArialMT" w:hAnsi="ArialMT" w:cs="ArialMT"/>
        </w:rPr>
        <w:t> </w:t>
      </w:r>
      <w:r w:rsidRPr="00D57AE1">
        <w:rPr>
          <w:rFonts w:ascii="ArialMT" w:hAnsi="ArialMT" w:cs="ArialMT"/>
        </w:rPr>
        <w:t>životu</w:t>
      </w:r>
      <w:r w:rsidR="004E0781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pomáhat dítěti s osvojováním základních pravidel chování</w:t>
      </w:r>
      <w:r w:rsidR="00BC0658">
        <w:rPr>
          <w:rFonts w:ascii="ArialMT" w:hAnsi="ArialMT" w:cs="ArialMT"/>
        </w:rPr>
        <w:t xml:space="preserve"> vč. hygienických návyků</w:t>
      </w:r>
      <w:r w:rsidR="004E0781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vytvářet základní předpoklady pro pokračování ve vzdělávání</w:t>
      </w:r>
      <w:r w:rsidR="004E0781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zohledňovat vzdělávací potřeby jednotlivce</w:t>
      </w:r>
      <w:r w:rsidR="004E0781" w:rsidRPr="00D57AE1">
        <w:rPr>
          <w:rFonts w:ascii="ArialMT" w:hAnsi="ArialMT" w:cs="ArialMT"/>
        </w:rPr>
        <w:t>.</w:t>
      </w:r>
    </w:p>
    <w:p w:rsidR="00234E16" w:rsidRPr="00D57AE1" w:rsidRDefault="00234E16" w:rsidP="00D57AE1">
      <w:pPr>
        <w:pStyle w:val="Odstavecseseznamem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MT" w:hAnsi="ArialMT" w:cs="ArialMT"/>
        </w:rPr>
      </w:pPr>
    </w:p>
    <w:p w:rsidR="00DA7FEE" w:rsidRPr="00D57AE1" w:rsidRDefault="00D625AE" w:rsidP="00D57AE1">
      <w:pPr>
        <w:pStyle w:val="Nadpis2"/>
        <w:rPr>
          <w:sz w:val="22"/>
          <w:szCs w:val="22"/>
        </w:rPr>
      </w:pPr>
      <w:r>
        <w:rPr>
          <w:sz w:val="22"/>
          <w:szCs w:val="22"/>
        </w:rPr>
        <w:t>Plán výchovy a péče (PVP)</w:t>
      </w:r>
    </w:p>
    <w:p w:rsidR="004E0781" w:rsidRPr="00D57AE1" w:rsidRDefault="004E0781" w:rsidP="00D57AE1">
      <w:pPr>
        <w:rPr>
          <w:sz w:val="22"/>
          <w:szCs w:val="22"/>
        </w:rPr>
      </w:pPr>
    </w:p>
    <w:p w:rsidR="00DA7FEE" w:rsidRPr="00D57AE1" w:rsidRDefault="00D625A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Plán výchovy a péče</w:t>
      </w:r>
      <w:r w:rsidR="00DA7FEE" w:rsidRPr="00D57AE1">
        <w:rPr>
          <w:rFonts w:ascii="ArialMT" w:hAnsi="ArialMT" w:cs="ArialMT"/>
          <w:sz w:val="22"/>
          <w:szCs w:val="22"/>
        </w:rPr>
        <w:t xml:space="preserve"> je samostatným dokumentem</w:t>
      </w:r>
      <w:r>
        <w:rPr>
          <w:rFonts w:ascii="ArialMT" w:hAnsi="ArialMT" w:cs="ArialMT"/>
          <w:sz w:val="22"/>
          <w:szCs w:val="22"/>
        </w:rPr>
        <w:t xml:space="preserve"> zařízení.</w:t>
      </w:r>
      <w:r w:rsidR="00234E16" w:rsidRPr="00D57AE1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PVP</w:t>
      </w:r>
      <w:r w:rsidR="00DA7FEE" w:rsidRPr="00D57AE1">
        <w:rPr>
          <w:rFonts w:ascii="ArialMT" w:hAnsi="ArialMT" w:cs="ArialMT"/>
          <w:sz w:val="22"/>
          <w:szCs w:val="22"/>
        </w:rPr>
        <w:t xml:space="preserve"> upřesňuje cíle, zaměření, formy a obsah vzdělávání podle konkrétních podmínek </w:t>
      </w:r>
      <w:r w:rsidR="00432243">
        <w:rPr>
          <w:rFonts w:ascii="ArialMT" w:hAnsi="ArialMT" w:cs="ArialMT"/>
          <w:sz w:val="22"/>
          <w:szCs w:val="22"/>
        </w:rPr>
        <w:t>P</w:t>
      </w:r>
      <w:r w:rsidR="00DA7FEE" w:rsidRPr="00D57AE1">
        <w:rPr>
          <w:rFonts w:ascii="ArialMT" w:hAnsi="ArialMT" w:cs="ArialMT"/>
          <w:sz w:val="22"/>
          <w:szCs w:val="22"/>
        </w:rPr>
        <w:t>řírodovědn</w:t>
      </w:r>
      <w:r w:rsidR="00432243">
        <w:rPr>
          <w:rFonts w:ascii="ArialMT" w:hAnsi="ArialMT" w:cs="ArialMT"/>
          <w:sz w:val="22"/>
          <w:szCs w:val="22"/>
        </w:rPr>
        <w:t>é</w:t>
      </w:r>
      <w:r w:rsidR="007A05B8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>školky</w:t>
      </w:r>
      <w:r w:rsidR="00207267">
        <w:rPr>
          <w:rFonts w:ascii="ArialMT" w:hAnsi="ArialMT" w:cs="ArialMT"/>
          <w:sz w:val="22"/>
          <w:szCs w:val="22"/>
        </w:rPr>
        <w:t xml:space="preserve"> Rybička</w:t>
      </w:r>
      <w:r w:rsidR="00DA7FEE" w:rsidRPr="00D57AE1">
        <w:rPr>
          <w:rFonts w:ascii="ArialMT" w:hAnsi="ArialMT" w:cs="ArialMT"/>
          <w:sz w:val="22"/>
          <w:szCs w:val="22"/>
        </w:rPr>
        <w:t>.</w:t>
      </w:r>
    </w:p>
    <w:p w:rsidR="00234E16" w:rsidRPr="00D57AE1" w:rsidRDefault="00234E16" w:rsidP="00D57AE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</w:rPr>
      </w:pPr>
    </w:p>
    <w:p w:rsidR="00DA7FEE" w:rsidRPr="00D57AE1" w:rsidRDefault="00DA7FEE" w:rsidP="00D57AE1">
      <w:pPr>
        <w:pStyle w:val="Nadpis2"/>
        <w:ind w:left="578" w:hanging="578"/>
        <w:rPr>
          <w:sz w:val="22"/>
          <w:szCs w:val="22"/>
        </w:rPr>
      </w:pPr>
      <w:bookmarkStart w:id="3" w:name="_Toc353818618"/>
      <w:r w:rsidRPr="00D57AE1">
        <w:rPr>
          <w:sz w:val="22"/>
          <w:szCs w:val="22"/>
        </w:rPr>
        <w:t xml:space="preserve">Práva a povinnosti dětí a jejich zákonných zástupců </w:t>
      </w:r>
      <w:r w:rsidR="001912E2" w:rsidRPr="00D57AE1">
        <w:rPr>
          <w:sz w:val="22"/>
          <w:szCs w:val="22"/>
        </w:rPr>
        <w:t xml:space="preserve"> a p</w:t>
      </w:r>
      <w:r w:rsidRPr="00D57AE1">
        <w:rPr>
          <w:sz w:val="22"/>
          <w:szCs w:val="22"/>
        </w:rPr>
        <w:t xml:space="preserve">ravidla vzájemných vztahů se zaměstnanci </w:t>
      </w:r>
      <w:bookmarkEnd w:id="3"/>
    </w:p>
    <w:p w:rsidR="008160D6" w:rsidRPr="008160D6" w:rsidRDefault="008160D6" w:rsidP="008160D6"/>
    <w:p w:rsidR="000A3374" w:rsidRPr="00A704A0" w:rsidRDefault="000A3374" w:rsidP="008160D6">
      <w:pPr>
        <w:pStyle w:val="Nadpis3"/>
        <w:rPr>
          <w:iCs/>
          <w:sz w:val="22"/>
          <w:szCs w:val="22"/>
        </w:rPr>
      </w:pPr>
      <w:bookmarkStart w:id="4" w:name="_Toc353818619"/>
      <w:r w:rsidRPr="00A704A0">
        <w:rPr>
          <w:iCs/>
          <w:sz w:val="22"/>
          <w:szCs w:val="22"/>
        </w:rPr>
        <w:t>Práva dětí</w:t>
      </w:r>
      <w:bookmarkEnd w:id="4"/>
    </w:p>
    <w:p w:rsidR="00076F5F" w:rsidRPr="00076F5F" w:rsidRDefault="00076F5F" w:rsidP="00076F5F"/>
    <w:p w:rsidR="00DA7FEE" w:rsidRPr="00A24847" w:rsidRDefault="00DA7FEE" w:rsidP="00D57AE1">
      <w:pPr>
        <w:autoSpaceDE w:val="0"/>
        <w:autoSpaceDN w:val="0"/>
        <w:adjustRightInd w:val="0"/>
        <w:spacing w:line="360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t xml:space="preserve">Základní práva dětí přijatých </w:t>
      </w:r>
      <w:r w:rsidR="00207267">
        <w:rPr>
          <w:rFonts w:ascii="ArialMT" w:eastAsiaTheme="minorHAnsi" w:hAnsi="ArialMT" w:cs="ArialMT"/>
          <w:sz w:val="22"/>
          <w:szCs w:val="22"/>
          <w:lang w:eastAsia="en-US"/>
        </w:rPr>
        <w:t xml:space="preserve"> do zařízení</w:t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t xml:space="preserve"> vyplývají ze základních dokumentů: Listiny základních práv a svobod</w:t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fldChar w:fldCharType="begin"/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instrText xml:space="preserve"> TA \l "Listiny základních práv a svobod" \s "Listiny základních práv a svobod" \c 1 </w:instrText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fldChar w:fldCharType="end"/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t xml:space="preserve"> a Úmluvy o právech dítěte.</w:t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fldChar w:fldCharType="begin"/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instrText xml:space="preserve"> TA \l "Úmluvy o právech dítěte." \s "Úmluvy o právech dítěte." \c 1 </w:instrText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fldChar w:fldCharType="end"/>
      </w:r>
      <w:r w:rsidRPr="00A24847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</w:p>
    <w:p w:rsidR="00DA7FEE" w:rsidRPr="00220339" w:rsidRDefault="00DA7FEE" w:rsidP="00BE4B37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Další práva dětí:</w:t>
      </w:r>
    </w:p>
    <w:p w:rsidR="00DA7FEE" w:rsidRPr="00D57AE1" w:rsidRDefault="00DA7FEE" w:rsidP="00D57AE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právo na výchovu a vzdělávání zaručující optimální rozvoj osobnosti dítěte</w:t>
      </w:r>
      <w:r w:rsidR="00D32666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právo na činnosti a služby poskytované </w:t>
      </w:r>
      <w:r w:rsidR="00207267">
        <w:rPr>
          <w:rFonts w:ascii="ArialMT" w:hAnsi="ArialMT" w:cs="ArialMT"/>
        </w:rPr>
        <w:t xml:space="preserve"> zařízením</w:t>
      </w:r>
      <w:r w:rsidR="00D32666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právo na fyzicky a psychicky bezpečné prostředí při pobytu v</w:t>
      </w:r>
      <w:r w:rsidR="00207267">
        <w:rPr>
          <w:rFonts w:ascii="ArialMT" w:hAnsi="ArialMT" w:cs="ArialMT"/>
        </w:rPr>
        <w:t> zařízení</w:t>
      </w:r>
      <w:r w:rsidR="00D32666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lastRenderedPageBreak/>
        <w:t>právo na individuální adaptační režim, kdy se zákonní zástupci dohodnou se zaměstnanci o vhodném postupu a přirozeném přístupu k</w:t>
      </w:r>
      <w:r w:rsidR="00D32666" w:rsidRPr="00D57AE1">
        <w:rPr>
          <w:rFonts w:ascii="ArialMT" w:hAnsi="ArialMT" w:cs="ArialMT"/>
        </w:rPr>
        <w:t> </w:t>
      </w:r>
      <w:r w:rsidRPr="00D57AE1">
        <w:rPr>
          <w:rFonts w:ascii="ArialMT" w:hAnsi="ArialMT" w:cs="ArialMT"/>
        </w:rPr>
        <w:t>dítěti</w:t>
      </w:r>
      <w:r w:rsidR="00D32666" w:rsidRPr="00D57AE1">
        <w:rPr>
          <w:rFonts w:ascii="ArialMT" w:hAnsi="ArialMT" w:cs="ArialMT"/>
        </w:rPr>
        <w:t>.</w:t>
      </w:r>
    </w:p>
    <w:p w:rsidR="00DA7FEE" w:rsidRPr="00D57AE1" w:rsidRDefault="00DA7FEE" w:rsidP="00D57AE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DA7FEE" w:rsidRPr="00755E38" w:rsidRDefault="00090AF9" w:rsidP="00D57AE1">
      <w:pPr>
        <w:pStyle w:val="Nadpis3"/>
        <w:numPr>
          <w:ilvl w:val="0"/>
          <w:numId w:val="0"/>
        </w:numPr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</w:pPr>
      <w:bookmarkStart w:id="5" w:name="_Toc353818621"/>
      <w:r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  <w:t>Zákonní zástupci mají zejména právo</w:t>
      </w:r>
      <w:r w:rsidR="00DA7FEE" w:rsidRPr="00755E38"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  <w:t>:</w:t>
      </w:r>
      <w:bookmarkEnd w:id="5"/>
    </w:p>
    <w:p w:rsidR="008160D6" w:rsidRPr="00D57AE1" w:rsidRDefault="008160D6" w:rsidP="00D57AE1">
      <w:pPr>
        <w:rPr>
          <w:sz w:val="22"/>
          <w:szCs w:val="22"/>
          <w:lang w:eastAsia="en-US"/>
        </w:rPr>
      </w:pPr>
    </w:p>
    <w:p w:rsidR="00DA7FEE" w:rsidRPr="00D57AE1" w:rsidRDefault="00DA7FEE" w:rsidP="00D57A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na informace o průběhu a výsledcích vzdělávání dětí, </w:t>
      </w:r>
    </w:p>
    <w:p w:rsidR="00DA7FEE" w:rsidRPr="00D57AE1" w:rsidRDefault="00DA7FEE" w:rsidP="00D57A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vyjadřovat se ke všem rozhodnutím týkajícím se podstatných záležitostí vzdělávání jejich dětí</w:t>
      </w:r>
      <w:r w:rsidR="00D32666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na informace a poradenskou pomoc v záležitostech vzdělávání dětí.</w:t>
      </w:r>
    </w:p>
    <w:p w:rsidR="00DA7FEE" w:rsidRPr="00D57AE1" w:rsidRDefault="00DA7FEE" w:rsidP="00D57AE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>Základní povinnosti dětí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Děti dodržují ve třídě a ostatních prostorách</w:t>
      </w:r>
      <w:r w:rsidR="00207267">
        <w:rPr>
          <w:rFonts w:ascii="ArialMT" w:hAnsi="ArialMT" w:cs="ArialMT"/>
          <w:sz w:val="22"/>
          <w:szCs w:val="22"/>
        </w:rPr>
        <w:t xml:space="preserve"> budovy</w:t>
      </w:r>
      <w:r w:rsidRPr="00D57AE1">
        <w:rPr>
          <w:rFonts w:ascii="ArialMT" w:hAnsi="ArialMT" w:cs="ArialMT"/>
          <w:sz w:val="22"/>
          <w:szCs w:val="22"/>
        </w:rPr>
        <w:t xml:space="preserve"> (na zahrádce, v areálu botanické zahrady, při manipulaci se zvířaty a při akcích </w:t>
      </w:r>
      <w:r w:rsidR="00207267">
        <w:rPr>
          <w:rFonts w:ascii="ArialMT" w:hAnsi="ArialMT" w:cs="ArialMT"/>
          <w:sz w:val="22"/>
          <w:szCs w:val="22"/>
        </w:rPr>
        <w:t>)</w:t>
      </w:r>
      <w:r w:rsidRPr="00D57AE1">
        <w:rPr>
          <w:rFonts w:ascii="ArialMT" w:hAnsi="ArialMT" w:cs="ArialMT"/>
          <w:sz w:val="22"/>
          <w:szCs w:val="22"/>
        </w:rPr>
        <w:t xml:space="preserve"> společně vytvořená pravidla.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Dbají pokynů </w:t>
      </w:r>
      <w:r w:rsidR="00C2509C" w:rsidRPr="00D57AE1">
        <w:rPr>
          <w:rFonts w:ascii="ArialMT" w:hAnsi="ArialMT" w:cs="ArialMT"/>
          <w:sz w:val="22"/>
          <w:szCs w:val="22"/>
        </w:rPr>
        <w:t>ředitelky</w:t>
      </w:r>
      <w:r w:rsidR="00C2509C">
        <w:rPr>
          <w:rFonts w:ascii="ArialMT" w:hAnsi="ArialMT" w:cs="ArialMT"/>
          <w:sz w:val="22"/>
          <w:szCs w:val="22"/>
        </w:rPr>
        <w:t xml:space="preserve">, </w:t>
      </w:r>
      <w:r w:rsidRPr="00D57AE1">
        <w:rPr>
          <w:rFonts w:ascii="ArialMT" w:hAnsi="ArialMT" w:cs="ArialMT"/>
          <w:sz w:val="22"/>
          <w:szCs w:val="22"/>
        </w:rPr>
        <w:t>učitelek a ostatního personálu, a to zejména v oblastech, které vedou k zajištění jejich bezpečnosti a ochrany jejich zdraví.</w:t>
      </w:r>
    </w:p>
    <w:p w:rsidR="008E568A" w:rsidRPr="00D57AE1" w:rsidRDefault="008E568A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>Základní povinnosti zákonných zástupců při předškolním vzdělávání dětí</w:t>
      </w:r>
    </w:p>
    <w:p w:rsidR="00DA7FEE" w:rsidRPr="00D57AE1" w:rsidRDefault="00DA7FEE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zákonný zástupce zajistí řádnou docházku dítěte do</w:t>
      </w:r>
      <w:r w:rsidR="00207267">
        <w:rPr>
          <w:rFonts w:ascii="ArialMT" w:hAnsi="ArialMT" w:cs="ArialMT"/>
        </w:rPr>
        <w:t xml:space="preserve"> zařízení</w:t>
      </w:r>
      <w:r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zákonný zástupce je povinen poskytnout </w:t>
      </w:r>
      <w:r w:rsidR="00432243">
        <w:rPr>
          <w:rFonts w:ascii="ArialMT" w:hAnsi="ArialMT" w:cs="ArialMT"/>
        </w:rPr>
        <w:t xml:space="preserve">Přírodovědné </w:t>
      </w:r>
      <w:r w:rsidRPr="00D57AE1">
        <w:rPr>
          <w:rFonts w:ascii="ArialMT" w:hAnsi="ArialMT" w:cs="ArialMT"/>
        </w:rPr>
        <w:t xml:space="preserve">školce </w:t>
      </w:r>
      <w:r w:rsidR="00432243">
        <w:rPr>
          <w:rFonts w:ascii="ArialMT" w:hAnsi="ArialMT" w:cs="ArialMT"/>
        </w:rPr>
        <w:t xml:space="preserve">Rybička </w:t>
      </w:r>
      <w:r w:rsidRPr="00D57AE1">
        <w:rPr>
          <w:rFonts w:ascii="ArialMT" w:hAnsi="ArialMT" w:cs="ArialMT"/>
        </w:rPr>
        <w:t xml:space="preserve">osobní údaje o sobě a svém dítěti </w:t>
      </w:r>
      <w:r w:rsidR="00207267">
        <w:rPr>
          <w:rFonts w:ascii="ArialMT" w:hAnsi="ArialMT" w:cs="ArialMT"/>
        </w:rPr>
        <w:t xml:space="preserve">, </w:t>
      </w:r>
      <w:r w:rsidRPr="00D57AE1">
        <w:rPr>
          <w:rFonts w:ascii="ArialMT" w:hAnsi="ArialMT" w:cs="ArialMT"/>
        </w:rPr>
        <w:t xml:space="preserve">včetně kontaktních telefonů a dalších údajů požadovaných zřizovatelem </w:t>
      </w:r>
      <w:r w:rsidR="00207267">
        <w:rPr>
          <w:rFonts w:ascii="ArialMT" w:hAnsi="ArialMT" w:cs="ArialMT"/>
        </w:rPr>
        <w:t xml:space="preserve">zařízení </w:t>
      </w:r>
      <w:r w:rsidRPr="00D57AE1">
        <w:rPr>
          <w:rFonts w:ascii="ArialMT" w:hAnsi="ArialMT" w:cs="ArialMT"/>
        </w:rPr>
        <w:t>a poskytnout písemný souhlas k jejich zpracování,</w:t>
      </w:r>
      <w:r w:rsidR="00090AF9">
        <w:rPr>
          <w:rFonts w:ascii="ArialMT" w:hAnsi="ArialMT" w:cs="ArialMT"/>
        </w:rPr>
        <w:t xml:space="preserve"> a o každé změně těchto osobních údajů bezodkladně informovat,</w:t>
      </w:r>
    </w:p>
    <w:p w:rsidR="00DA7FEE" w:rsidRPr="00D57AE1" w:rsidRDefault="00DA7FEE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zákonný zástupce je povinen poskytnout informace o veškerých změnách v údajích dítěte (změna telefonu, trvalého bydliště, zdravotního stavu, svěření dítěte do péče apod.) ředitelce písemnou formou;</w:t>
      </w:r>
    </w:p>
    <w:p w:rsidR="00DA7FEE" w:rsidRPr="00D57AE1" w:rsidRDefault="00DA7FEE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je povinen informovat </w:t>
      </w:r>
      <w:r w:rsidR="00207267">
        <w:rPr>
          <w:rFonts w:ascii="ArialMT" w:hAnsi="ArialMT" w:cs="ArialMT"/>
        </w:rPr>
        <w:t xml:space="preserve"> ředitelku </w:t>
      </w:r>
      <w:r w:rsidRPr="00D57AE1">
        <w:rPr>
          <w:rFonts w:ascii="ArialMT" w:hAnsi="ArialMT" w:cs="ArialMT"/>
        </w:rPr>
        <w:t xml:space="preserve">o zdravotní způsobilosti dítěte, o zdravotních obtížích jako jsou zdravotní a stravovací omezení, alergie nebo o jiných závažných skutečnostech včetně změn, které by mohly mít vliv na průběh vzdělávání dítěte (např. výskyt infekčního onemocnění u dítěte nebo v rodině), </w:t>
      </w:r>
    </w:p>
    <w:p w:rsidR="00DA7FEE" w:rsidRPr="00D57AE1" w:rsidRDefault="00DA7FEE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informovat učitelku při předávání dítěte o případných aktuálních zdravotních obtížích, které by mohly mít vliv na omezení jeho činnosti při vzdělávání a pobytu</w:t>
      </w:r>
      <w:r w:rsidR="00432243">
        <w:rPr>
          <w:rFonts w:ascii="ArialMT" w:hAnsi="ArialMT" w:cs="ArialMT"/>
        </w:rPr>
        <w:t xml:space="preserve"> v zařízení</w:t>
      </w:r>
      <w:r w:rsidRPr="00D57AE1">
        <w:rPr>
          <w:rFonts w:ascii="ArialMT" w:hAnsi="ArialMT" w:cs="ArialMT"/>
        </w:rPr>
        <w:t>;</w:t>
      </w:r>
    </w:p>
    <w:p w:rsidR="00DA7FEE" w:rsidRPr="00D57AE1" w:rsidRDefault="00DA7FEE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na vyzvání ředitelky se osobně účastnit projednání závažných otázek týkajících se </w:t>
      </w:r>
      <w:r w:rsidR="00E85639" w:rsidRPr="00D57AE1">
        <w:rPr>
          <w:rFonts w:ascii="ArialMT" w:hAnsi="ArialMT" w:cs="ArialMT"/>
        </w:rPr>
        <w:t xml:space="preserve">výchovy a vzdělávání </w:t>
      </w:r>
      <w:r w:rsidRPr="00D57AE1">
        <w:rPr>
          <w:rFonts w:ascii="ArialMT" w:hAnsi="ArialMT" w:cs="ArialMT"/>
        </w:rPr>
        <w:t>dítěte</w:t>
      </w:r>
      <w:r w:rsidR="00E85639" w:rsidRPr="00D57AE1">
        <w:rPr>
          <w:rFonts w:ascii="ArialMT" w:hAnsi="ArialMT" w:cs="ArialMT"/>
        </w:rPr>
        <w:t>.</w:t>
      </w:r>
      <w:r w:rsidRPr="00D57AE1">
        <w:rPr>
          <w:rFonts w:ascii="ArialMT" w:hAnsi="ArialMT" w:cs="ArialMT"/>
        </w:rPr>
        <w:t xml:space="preserve"> </w:t>
      </w:r>
    </w:p>
    <w:p w:rsidR="008E568A" w:rsidRPr="00D57AE1" w:rsidRDefault="008E568A" w:rsidP="00D57AE1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>Zákonný zástupce je dále povinen:</w:t>
      </w:r>
    </w:p>
    <w:p w:rsidR="00090BB3" w:rsidRDefault="00DA7FEE" w:rsidP="00E2521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E25211">
        <w:rPr>
          <w:rFonts w:ascii="ArialMT" w:hAnsi="ArialMT" w:cs="ArialMT"/>
        </w:rPr>
        <w:t xml:space="preserve">omlouvat nepřítomnost dítěte neprodleně, </w:t>
      </w:r>
      <w:r w:rsidR="00090BB3">
        <w:rPr>
          <w:rFonts w:ascii="ArialMT" w:hAnsi="ArialMT" w:cs="ArialMT"/>
        </w:rPr>
        <w:t xml:space="preserve">nejpozději </w:t>
      </w:r>
      <w:r w:rsidRPr="00E25211">
        <w:rPr>
          <w:rFonts w:ascii="ArialMT" w:hAnsi="ArialMT" w:cs="ArialMT"/>
        </w:rPr>
        <w:t>ráno</w:t>
      </w:r>
      <w:r w:rsidR="00090BB3">
        <w:rPr>
          <w:rFonts w:ascii="ArialMT" w:hAnsi="ArialMT" w:cs="ArialMT"/>
        </w:rPr>
        <w:t>,</w:t>
      </w:r>
      <w:r w:rsidR="00021370" w:rsidRPr="00E25211">
        <w:rPr>
          <w:rFonts w:ascii="ArialMT" w:hAnsi="ArialMT" w:cs="ArialMT"/>
        </w:rPr>
        <w:t xml:space="preserve"> konkrétního dne</w:t>
      </w:r>
      <w:r w:rsidR="00090BB3">
        <w:rPr>
          <w:rFonts w:ascii="ArialMT" w:hAnsi="ArialMT" w:cs="ArialMT"/>
        </w:rPr>
        <w:t>,</w:t>
      </w:r>
      <w:r w:rsidRPr="00E25211">
        <w:rPr>
          <w:rFonts w:ascii="ArialMT" w:hAnsi="ArialMT" w:cs="ArialMT"/>
        </w:rPr>
        <w:t xml:space="preserve"> do </w:t>
      </w:r>
      <w:r w:rsidR="00090BB3">
        <w:rPr>
          <w:rFonts w:ascii="ArialMT" w:hAnsi="ArialMT" w:cs="ArialMT"/>
        </w:rPr>
        <w:t>7</w:t>
      </w:r>
      <w:r w:rsidR="00C2509C" w:rsidRPr="00E25211">
        <w:rPr>
          <w:rFonts w:ascii="ArialMT" w:hAnsi="ArialMT" w:cs="ArialMT"/>
        </w:rPr>
        <w:t>,</w:t>
      </w:r>
      <w:r w:rsidR="00090BB3">
        <w:rPr>
          <w:rFonts w:ascii="ArialMT" w:hAnsi="ArialMT" w:cs="ArialMT"/>
        </w:rPr>
        <w:t>30</w:t>
      </w:r>
      <w:r w:rsidR="00090BB3" w:rsidRPr="00E25211">
        <w:rPr>
          <w:rFonts w:ascii="ArialMT" w:hAnsi="ArialMT" w:cs="ArialMT"/>
        </w:rPr>
        <w:t xml:space="preserve"> </w:t>
      </w:r>
      <w:r w:rsidRPr="00E25211">
        <w:rPr>
          <w:rFonts w:ascii="ArialMT" w:hAnsi="ArialMT" w:cs="ArialMT"/>
        </w:rPr>
        <w:t xml:space="preserve">hodin </w:t>
      </w:r>
      <w:r w:rsidR="00021370" w:rsidRPr="00E25211">
        <w:rPr>
          <w:rFonts w:ascii="ArialMT" w:hAnsi="ArialMT" w:cs="ArialMT"/>
        </w:rPr>
        <w:t xml:space="preserve">prostřednictvím rezervačního systému, ve výjimečných případech telefonicky </w:t>
      </w:r>
      <w:r w:rsidR="00E25211" w:rsidRPr="00E25211">
        <w:rPr>
          <w:rFonts w:ascii="ArialMT" w:hAnsi="ArialMT" w:cs="ArialMT"/>
        </w:rPr>
        <w:t xml:space="preserve">nebo mailem </w:t>
      </w:r>
      <w:r w:rsidR="00021370" w:rsidRPr="00E25211">
        <w:rPr>
          <w:rFonts w:ascii="ArialMT" w:hAnsi="ArialMT" w:cs="ArialMT"/>
        </w:rPr>
        <w:t xml:space="preserve">hospodářce </w:t>
      </w:r>
      <w:r w:rsidR="00AB129C">
        <w:rPr>
          <w:rFonts w:ascii="ArialMT" w:hAnsi="ArialMT" w:cs="ArialMT"/>
        </w:rPr>
        <w:t>na tel. 2 2195 1080</w:t>
      </w:r>
      <w:r w:rsidR="00021370" w:rsidRPr="00AB129C">
        <w:rPr>
          <w:rFonts w:ascii="ArialMT" w:hAnsi="ArialMT" w:cs="ArialMT"/>
        </w:rPr>
        <w:t xml:space="preserve"> </w:t>
      </w:r>
    </w:p>
    <w:p w:rsidR="00DA7FEE" w:rsidRPr="00090BB3" w:rsidRDefault="00DA7FEE" w:rsidP="00E2521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90BB3">
        <w:rPr>
          <w:rFonts w:ascii="ArialMT" w:hAnsi="ArialMT" w:cs="ArialMT"/>
        </w:rPr>
        <w:t xml:space="preserve">ve stanoveném termínu hradit </w:t>
      </w:r>
      <w:r w:rsidR="00F41C25" w:rsidRPr="00090BB3">
        <w:rPr>
          <w:rFonts w:ascii="ArialMT" w:hAnsi="ArialMT" w:cs="ArialMT"/>
        </w:rPr>
        <w:t xml:space="preserve">školné </w:t>
      </w:r>
      <w:r w:rsidRPr="00090BB3">
        <w:rPr>
          <w:rFonts w:ascii="ArialMT" w:hAnsi="ArialMT" w:cs="ArialMT"/>
        </w:rPr>
        <w:t>a stravné</w:t>
      </w:r>
      <w:r w:rsidR="00D32666" w:rsidRPr="00090BB3">
        <w:rPr>
          <w:rFonts w:ascii="ArialMT" w:hAnsi="ArialMT" w:cs="ArialMT"/>
        </w:rPr>
        <w:t>,</w:t>
      </w:r>
    </w:p>
    <w:p w:rsidR="00D41563" w:rsidRDefault="00DA7FEE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uvést datum ukončení vzdělávání dítěte ve školce</w:t>
      </w:r>
      <w:r w:rsidR="00D41563">
        <w:rPr>
          <w:rFonts w:ascii="ArialMT" w:hAnsi="ArialMT" w:cs="ArialMT"/>
        </w:rPr>
        <w:t>,</w:t>
      </w:r>
    </w:p>
    <w:p w:rsidR="00DA7FEE" w:rsidRPr="00D57AE1" w:rsidRDefault="00D41563" w:rsidP="00D57AE1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v časovém předstihu nejméně dvou kalendářních měsíců informovat ředitelku o ukončení pracovně-právního vztahu a studia na PřF UK/UK </w:t>
      </w:r>
      <w:r w:rsidR="00E85639" w:rsidRPr="00D57AE1">
        <w:rPr>
          <w:rFonts w:ascii="ArialMT" w:hAnsi="ArialMT" w:cs="ArialMT"/>
        </w:rPr>
        <w:t>.</w:t>
      </w:r>
    </w:p>
    <w:p w:rsidR="00E85639" w:rsidRPr="00D57AE1" w:rsidRDefault="00E85639" w:rsidP="00D57AE1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</w:rPr>
      </w:pPr>
    </w:p>
    <w:p w:rsidR="00DA7FEE" w:rsidRPr="00D57AE1" w:rsidRDefault="00E85639" w:rsidP="00D57AE1">
      <w:pPr>
        <w:autoSpaceDE w:val="0"/>
        <w:autoSpaceDN w:val="0"/>
        <w:adjustRightInd w:val="0"/>
        <w:ind w:left="349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Z</w:t>
      </w:r>
      <w:r w:rsidR="00DA7FEE" w:rsidRPr="00D57AE1">
        <w:rPr>
          <w:rFonts w:ascii="ArialMT" w:hAnsi="ArialMT" w:cs="ArialMT"/>
          <w:sz w:val="22"/>
          <w:szCs w:val="22"/>
        </w:rPr>
        <w:t>ákonný zástupce bere na vědomí, že do kolektivu nemůže být přijato dítě nemocné (může být z něho vyloučeno)</w:t>
      </w:r>
      <w:r w:rsidRPr="007A05B8">
        <w:rPr>
          <w:rFonts w:ascii="ArialMT" w:hAnsi="ArialMT" w:cs="ArialMT"/>
          <w:sz w:val="22"/>
          <w:szCs w:val="22"/>
        </w:rPr>
        <w:t>.</w:t>
      </w:r>
      <w:r w:rsidRPr="00D57AE1">
        <w:rPr>
          <w:rFonts w:ascii="ArialMT" w:hAnsi="ArialMT" w:cs="ArialMT"/>
          <w:sz w:val="22"/>
          <w:szCs w:val="22"/>
        </w:rPr>
        <w:t xml:space="preserve"> Z</w:t>
      </w:r>
      <w:r w:rsidR="00DA7FEE" w:rsidRPr="00D57AE1">
        <w:rPr>
          <w:rFonts w:ascii="ArialMT" w:hAnsi="ArialMT" w:cs="ArialMT"/>
          <w:sz w:val="22"/>
          <w:szCs w:val="22"/>
        </w:rPr>
        <w:t>ákonnému zástupci nebo jím pověřené osobě doporučujeme zúčastnit se třídních schůzek, usnesení z těchto schůzek jsou pro všechny závazná.</w:t>
      </w:r>
    </w:p>
    <w:p w:rsidR="00DA7FEE" w:rsidRPr="00D57AE1" w:rsidRDefault="00DA7FEE" w:rsidP="00D57AE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275"/>
        <w:jc w:val="both"/>
        <w:rPr>
          <w:rFonts w:ascii="ArialMT" w:hAnsi="ArialMT" w:cs="ArialMT"/>
        </w:rPr>
      </w:pP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6" w:name="_Toc353818624"/>
      <w:r w:rsidRPr="00D57AE1">
        <w:rPr>
          <w:sz w:val="22"/>
          <w:szCs w:val="22"/>
        </w:rPr>
        <w:t>Spolupráce s</w:t>
      </w:r>
      <w:r w:rsidR="00FE196F" w:rsidRPr="00D57AE1">
        <w:rPr>
          <w:sz w:val="22"/>
          <w:szCs w:val="22"/>
        </w:rPr>
        <w:t> </w:t>
      </w:r>
      <w:r w:rsidRPr="00D57AE1">
        <w:rPr>
          <w:sz w:val="22"/>
          <w:szCs w:val="22"/>
        </w:rPr>
        <w:t>rodiči</w:t>
      </w:r>
      <w:r w:rsidR="00FE196F" w:rsidRPr="00D57AE1">
        <w:rPr>
          <w:sz w:val="22"/>
          <w:szCs w:val="22"/>
        </w:rPr>
        <w:t>:</w:t>
      </w:r>
      <w:bookmarkEnd w:id="6"/>
    </w:p>
    <w:p w:rsidR="00D32666" w:rsidRPr="00D57AE1" w:rsidRDefault="00D32666" w:rsidP="00D57AE1">
      <w:pPr>
        <w:rPr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lastRenderedPageBreak/>
        <w:t>Rodiče (zákonní zástupci) i další rodinní příslušníci se mohou dle svého zájmu účastnit společně pořádaných akcí a aktivit  a dle svých možností a schopností podporovat a pomáhat při různých aktivitách a programech.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O plánovaných společných akcích jsou rodiče informováni na nástěnkách</w:t>
      </w:r>
      <w:r w:rsidR="00021370">
        <w:rPr>
          <w:rFonts w:ascii="ArialMT" w:hAnsi="ArialMT" w:cs="ArialMT"/>
          <w:sz w:val="22"/>
          <w:szCs w:val="22"/>
        </w:rPr>
        <w:t>, prostřednictvím mailové korespondence</w:t>
      </w:r>
      <w:r w:rsidR="00F41C25">
        <w:rPr>
          <w:rFonts w:ascii="ArialMT" w:hAnsi="ArialMT" w:cs="ArialMT"/>
          <w:sz w:val="22"/>
          <w:szCs w:val="22"/>
        </w:rPr>
        <w:t xml:space="preserve"> </w:t>
      </w:r>
      <w:r w:rsidR="00021370">
        <w:rPr>
          <w:rFonts w:ascii="ArialMT" w:hAnsi="ArialMT" w:cs="ArialMT"/>
          <w:sz w:val="22"/>
          <w:szCs w:val="22"/>
        </w:rPr>
        <w:t>nebo</w:t>
      </w:r>
      <w:r w:rsidRPr="00D57AE1">
        <w:rPr>
          <w:rFonts w:ascii="ArialMT" w:hAnsi="ArialMT" w:cs="ArialMT"/>
          <w:sz w:val="22"/>
          <w:szCs w:val="22"/>
        </w:rPr>
        <w:t xml:space="preserve"> na webových stránkách  </w:t>
      </w:r>
      <w:hyperlink r:id="rId11" w:history="1">
        <w:r w:rsidR="00220339" w:rsidRPr="00D57AE1">
          <w:rPr>
            <w:rStyle w:val="Hypertextovodkaz"/>
            <w:rFonts w:ascii="Arial" w:hAnsi="Arial" w:cs="Arial"/>
            <w:sz w:val="22"/>
            <w:szCs w:val="22"/>
          </w:rPr>
          <w:t>www.skolkarybicka.cz</w:t>
        </w:r>
      </w:hyperlink>
      <w:r w:rsidRPr="00D57AE1">
        <w:rPr>
          <w:rFonts w:ascii="Arial" w:hAnsi="Arial" w:cs="Arial"/>
          <w:sz w:val="22"/>
          <w:szCs w:val="22"/>
        </w:rPr>
        <w:t>.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rodiče mohou přispívat svými nápady a náměty k obohacení </w:t>
      </w:r>
      <w:r w:rsidR="00207267">
        <w:rPr>
          <w:rFonts w:ascii="ArialMT" w:hAnsi="ArialMT" w:cs="ArialMT"/>
        </w:rPr>
        <w:t>plánu výchovy a péče</w:t>
      </w:r>
      <w:r w:rsidRPr="00D57AE1">
        <w:rPr>
          <w:rFonts w:ascii="ArialMT" w:hAnsi="ArialMT" w:cs="ArialMT"/>
        </w:rPr>
        <w:t xml:space="preserve">, 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mohou se spolupodílet na přípravě výchovně vzdělávacího programu ve třídě (materiální pomoc nebo spoluúčast rodiče a pomoc s programem), 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mohou být po dohodě s učitelkou přítomni činnostem ve třídě, 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mohou konzultovat výchovné nebo jiné problémy svého dítěte s učitelkou a/nebo s ředitelkou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mohou požádat o individuální úpravu pravidel stanovených ve školním </w:t>
      </w:r>
      <w:r w:rsidR="00432243">
        <w:rPr>
          <w:rFonts w:ascii="ArialMT" w:hAnsi="ArialMT" w:cs="ArialMT"/>
        </w:rPr>
        <w:t xml:space="preserve">a provozním </w:t>
      </w:r>
      <w:r w:rsidRPr="00D57AE1">
        <w:rPr>
          <w:rFonts w:ascii="ArialMT" w:hAnsi="ArialMT" w:cs="ArialMT"/>
        </w:rPr>
        <w:t>řádu</w:t>
      </w:r>
      <w:r w:rsidR="00D32666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mohou připomínkovat provoz </w:t>
      </w:r>
      <w:r w:rsidR="00207267">
        <w:rPr>
          <w:rFonts w:ascii="ArialMT" w:hAnsi="ArialMT" w:cs="ArialMT"/>
        </w:rPr>
        <w:t xml:space="preserve"> zařízení</w:t>
      </w:r>
      <w:r w:rsidR="00D32666" w:rsidRPr="00D57AE1">
        <w:rPr>
          <w:rFonts w:ascii="ArialMT" w:hAnsi="ArialMT" w:cs="ArialMT"/>
        </w:rPr>
        <w:t>,</w:t>
      </w:r>
      <w:r w:rsidRPr="00D57AE1">
        <w:rPr>
          <w:rFonts w:ascii="ArialMT" w:hAnsi="ArialMT" w:cs="ArialMT"/>
        </w:rPr>
        <w:t xml:space="preserve"> 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mohou nesouhlasit s uveřejněním fotografií svého dítěte při činnostech na webových stránkách a při propagac</w:t>
      </w:r>
      <w:r w:rsidR="00207267">
        <w:rPr>
          <w:rFonts w:ascii="ArialMT" w:hAnsi="ArialMT" w:cs="ArialMT"/>
        </w:rPr>
        <w:t xml:space="preserve">i </w:t>
      </w:r>
      <w:r w:rsidR="00D32666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-BoldMT" w:hAnsi="Arial-BoldMT" w:cs="Arial-BoldMT"/>
          <w:bCs/>
        </w:rPr>
        <w:t>zákonní zástupci mají právo</w:t>
      </w:r>
      <w:r w:rsidR="00C2509C">
        <w:rPr>
          <w:rFonts w:ascii="Arial-BoldMT" w:hAnsi="Arial-BoldMT" w:cs="Arial-BoldMT"/>
          <w:bCs/>
        </w:rPr>
        <w:t xml:space="preserve"> </w:t>
      </w:r>
      <w:r w:rsidRPr="00D57AE1">
        <w:rPr>
          <w:rFonts w:ascii="ArialMT" w:hAnsi="ArialMT" w:cs="ArialMT"/>
        </w:rPr>
        <w:t xml:space="preserve">na </w:t>
      </w:r>
      <w:r w:rsidR="00CC34C0">
        <w:rPr>
          <w:rFonts w:ascii="ArialMT" w:hAnsi="ArialMT" w:cs="ArialMT"/>
        </w:rPr>
        <w:t>diskrétnost a ochranu informací</w:t>
      </w:r>
      <w:r w:rsidRPr="00D57AE1">
        <w:rPr>
          <w:rFonts w:ascii="ArialMT" w:hAnsi="ArialMT" w:cs="ArialMT"/>
        </w:rPr>
        <w:t xml:space="preserve"> týkajících se jejich osobního a rodinného života</w:t>
      </w:r>
      <w:r w:rsidR="00D32666" w:rsidRPr="00D57AE1">
        <w:rPr>
          <w:rFonts w:ascii="ArialMT" w:hAnsi="ArialMT" w:cs="ArialMT"/>
        </w:rPr>
        <w:t>;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informace o dítěti sděluje zákonnému zástupci učitelka ve třídě při předávání</w:t>
      </w:r>
    </w:p>
    <w:p w:rsidR="00DA7FEE" w:rsidRPr="00D57AE1" w:rsidRDefault="00DA7FEE" w:rsidP="008B0999">
      <w:pPr>
        <w:pStyle w:val="Odstavecseseznamem"/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dítěte nebo v předem dohodnuté době; informace při spolupráci s pedagogicko-psychologickou poradnou mohou zákonní zástupci získat rovněž od ředitelky</w:t>
      </w:r>
      <w:r w:rsidR="00D32666"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rodiče jsou informováni o všech rozhodnutích týkajících se podstatných záležitostí vzdělávání dětí na třídních schůzkách nebo prostřednictvím nástěnek </w:t>
      </w:r>
      <w:r w:rsidR="00CC34C0">
        <w:rPr>
          <w:rFonts w:ascii="ArialMT" w:hAnsi="ArialMT" w:cs="ArialMT"/>
        </w:rPr>
        <w:t>a</w:t>
      </w:r>
      <w:r w:rsidRPr="00D57AE1">
        <w:rPr>
          <w:rFonts w:ascii="ArialMT" w:hAnsi="ArialMT" w:cs="ArialMT"/>
        </w:rPr>
        <w:t xml:space="preserve"> na webových stránkách</w:t>
      </w:r>
      <w:r w:rsidR="00207267">
        <w:rPr>
          <w:rFonts w:ascii="ArialMT" w:hAnsi="ArialMT" w:cs="ArialMT"/>
        </w:rPr>
        <w:t xml:space="preserve"> Přírodovědné školky Rybička</w:t>
      </w:r>
      <w:r w:rsidR="00D32666" w:rsidRPr="00D57AE1">
        <w:rPr>
          <w:rFonts w:ascii="ArialMT" w:hAnsi="ArialMT" w:cs="ArialMT"/>
        </w:rPr>
        <w:t>.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</w:rPr>
      </w:pP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7" w:name="_Toc353818625"/>
      <w:r w:rsidRPr="00D57AE1">
        <w:rPr>
          <w:sz w:val="22"/>
          <w:szCs w:val="22"/>
        </w:rPr>
        <w:t xml:space="preserve">Zacházení s majetkem </w:t>
      </w:r>
      <w:r w:rsidR="00207267">
        <w:rPr>
          <w:sz w:val="22"/>
          <w:szCs w:val="22"/>
        </w:rPr>
        <w:t xml:space="preserve">Přírodověné školky Rybička </w:t>
      </w:r>
      <w:bookmarkEnd w:id="7"/>
    </w:p>
    <w:p w:rsidR="00FE5F4D" w:rsidRDefault="00DA7FEE" w:rsidP="00FE5F4D">
      <w:pPr>
        <w:pStyle w:val="Nadpis2"/>
        <w:numPr>
          <w:ilvl w:val="0"/>
          <w:numId w:val="0"/>
        </w:numPr>
        <w:ind w:left="576"/>
        <w:rPr>
          <w:rFonts w:ascii="ArialMT" w:hAnsi="ArialMT" w:cs="ArialMT"/>
          <w:b w:val="0"/>
          <w:sz w:val="22"/>
          <w:szCs w:val="22"/>
        </w:rPr>
      </w:pPr>
      <w:r w:rsidRPr="00FE5F4D">
        <w:rPr>
          <w:rFonts w:ascii="ArialMT" w:hAnsi="ArialMT" w:cs="ArialMT"/>
          <w:b w:val="0"/>
          <w:sz w:val="22"/>
          <w:szCs w:val="22"/>
        </w:rPr>
        <w:t xml:space="preserve">V době docházky dítěte do </w:t>
      </w:r>
      <w:r w:rsidR="00207267">
        <w:rPr>
          <w:rFonts w:ascii="ArialMT" w:hAnsi="ArialMT" w:cs="ArialMT"/>
          <w:b w:val="0"/>
          <w:sz w:val="22"/>
          <w:szCs w:val="22"/>
        </w:rPr>
        <w:t xml:space="preserve">zařízení </w:t>
      </w:r>
      <w:r w:rsidRPr="00FE5F4D">
        <w:rPr>
          <w:rFonts w:ascii="ArialMT" w:hAnsi="ArialMT" w:cs="ArialMT"/>
          <w:b w:val="0"/>
          <w:sz w:val="22"/>
          <w:szCs w:val="22"/>
        </w:rPr>
        <w:t xml:space="preserve"> jsou děti vedeny k šetr</w:t>
      </w:r>
      <w:r w:rsidR="00DB552A">
        <w:rPr>
          <w:rFonts w:ascii="ArialMT" w:hAnsi="ArialMT" w:cs="ArialMT"/>
          <w:b w:val="0"/>
          <w:sz w:val="22"/>
          <w:szCs w:val="22"/>
        </w:rPr>
        <w:t>nému zacházení s majetkem</w:t>
      </w:r>
      <w:r w:rsidRPr="00FE5F4D">
        <w:rPr>
          <w:rFonts w:ascii="ArialMT" w:hAnsi="ArialMT" w:cs="ArialMT"/>
          <w:b w:val="0"/>
          <w:sz w:val="22"/>
          <w:szCs w:val="22"/>
        </w:rPr>
        <w:t>,</w:t>
      </w:r>
      <w:r w:rsidR="00D32666" w:rsidRPr="00FE5F4D">
        <w:rPr>
          <w:rFonts w:ascii="ArialMT" w:hAnsi="ArialMT" w:cs="ArialMT"/>
          <w:b w:val="0"/>
          <w:sz w:val="22"/>
          <w:szCs w:val="22"/>
        </w:rPr>
        <w:t xml:space="preserve"> </w:t>
      </w:r>
      <w:r w:rsidRPr="00FE5F4D">
        <w:rPr>
          <w:rFonts w:ascii="ArialMT" w:hAnsi="ArialMT" w:cs="ArialMT"/>
          <w:b w:val="0"/>
          <w:sz w:val="22"/>
          <w:szCs w:val="22"/>
        </w:rPr>
        <w:t>aby nedocházelo k ublížení na zdraví dětí ne</w:t>
      </w:r>
      <w:r w:rsidR="00DB552A">
        <w:rPr>
          <w:rFonts w:ascii="ArialMT" w:hAnsi="ArialMT" w:cs="ArialMT"/>
          <w:b w:val="0"/>
          <w:sz w:val="22"/>
          <w:szCs w:val="22"/>
        </w:rPr>
        <w:t>bo znehodnocování majetku</w:t>
      </w:r>
      <w:r w:rsidRPr="00FE5F4D">
        <w:rPr>
          <w:rFonts w:ascii="ArialMT" w:hAnsi="ArialMT" w:cs="ArialMT"/>
          <w:b w:val="0"/>
          <w:sz w:val="22"/>
          <w:szCs w:val="22"/>
        </w:rPr>
        <w:t xml:space="preserve">. V případě </w:t>
      </w:r>
      <w:r w:rsidR="00087DB7" w:rsidRPr="00FE5F4D">
        <w:rPr>
          <w:rFonts w:ascii="ArialMT" w:hAnsi="ArialMT" w:cs="ArialMT"/>
          <w:b w:val="0"/>
          <w:sz w:val="22"/>
          <w:szCs w:val="22"/>
        </w:rPr>
        <w:t xml:space="preserve">úmyslného </w:t>
      </w:r>
      <w:r w:rsidRPr="00FE5F4D">
        <w:rPr>
          <w:rFonts w:ascii="ArialMT" w:hAnsi="ArialMT" w:cs="ArialMT"/>
          <w:b w:val="0"/>
          <w:sz w:val="22"/>
          <w:szCs w:val="22"/>
        </w:rPr>
        <w:t>poškoz</w:t>
      </w:r>
      <w:r w:rsidR="00087DB7" w:rsidRPr="00FE5F4D">
        <w:rPr>
          <w:rFonts w:ascii="ArialMT" w:hAnsi="ArialMT" w:cs="ArialMT"/>
          <w:b w:val="0"/>
          <w:sz w:val="22"/>
          <w:szCs w:val="22"/>
        </w:rPr>
        <w:t>ování</w:t>
      </w:r>
      <w:r w:rsidRPr="00FE5F4D">
        <w:rPr>
          <w:rFonts w:ascii="ArialMT" w:hAnsi="ArialMT" w:cs="ArialMT"/>
          <w:b w:val="0"/>
          <w:sz w:val="22"/>
          <w:szCs w:val="22"/>
        </w:rPr>
        <w:t xml:space="preserve"> majetku bude tato záležitost projednána se zákonným zástupc</w:t>
      </w:r>
      <w:r w:rsidR="008D5BEC">
        <w:rPr>
          <w:rFonts w:ascii="ArialMT" w:hAnsi="ArialMT" w:cs="ArialMT"/>
          <w:b w:val="0"/>
          <w:sz w:val="22"/>
          <w:szCs w:val="22"/>
        </w:rPr>
        <w:t>em</w:t>
      </w:r>
      <w:r w:rsidRPr="00FE5F4D">
        <w:rPr>
          <w:rFonts w:ascii="ArialMT" w:hAnsi="ArialMT" w:cs="ArialMT"/>
          <w:b w:val="0"/>
          <w:sz w:val="22"/>
          <w:szCs w:val="22"/>
        </w:rPr>
        <w:t xml:space="preserve"> a dohodnut postup náhrady škody.</w:t>
      </w:r>
      <w:bookmarkStart w:id="8" w:name="_Toc353818626"/>
      <w:r w:rsidR="00FE5F4D" w:rsidRPr="00FE5F4D">
        <w:rPr>
          <w:rFonts w:ascii="ArialMT" w:hAnsi="ArialMT" w:cs="ArialMT"/>
          <w:b w:val="0"/>
          <w:sz w:val="22"/>
          <w:szCs w:val="22"/>
        </w:rPr>
        <w:t xml:space="preserve"> </w:t>
      </w:r>
    </w:p>
    <w:p w:rsidR="008C0C1A" w:rsidRPr="008C0C1A" w:rsidRDefault="008C0C1A" w:rsidP="008C0C1A"/>
    <w:p w:rsidR="00DA7FEE" w:rsidRPr="00D57AE1" w:rsidRDefault="00DA7FEE" w:rsidP="00D57AE1">
      <w:pPr>
        <w:pStyle w:val="Nadpis2"/>
        <w:ind w:left="578" w:hanging="578"/>
        <w:rPr>
          <w:sz w:val="22"/>
          <w:szCs w:val="22"/>
        </w:rPr>
      </w:pPr>
      <w:r w:rsidRPr="00D57AE1">
        <w:rPr>
          <w:sz w:val="22"/>
          <w:szCs w:val="22"/>
        </w:rPr>
        <w:t>Podmínky pro přijetí a ukončení předškolního vzdělávání dítěte ve školce</w:t>
      </w:r>
      <w:bookmarkEnd w:id="8"/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9" w:name="_Toc353818627"/>
      <w:r w:rsidRPr="00D57AE1">
        <w:rPr>
          <w:sz w:val="22"/>
          <w:szCs w:val="22"/>
        </w:rPr>
        <w:t xml:space="preserve">Zápis do </w:t>
      </w:r>
      <w:r w:rsidR="00DB552A">
        <w:rPr>
          <w:sz w:val="22"/>
          <w:szCs w:val="22"/>
        </w:rPr>
        <w:t xml:space="preserve">Přírodovědné </w:t>
      </w:r>
      <w:r w:rsidRPr="00D57AE1">
        <w:rPr>
          <w:sz w:val="22"/>
          <w:szCs w:val="22"/>
        </w:rPr>
        <w:t>školky</w:t>
      </w:r>
      <w:bookmarkEnd w:id="9"/>
      <w:r w:rsidR="00DB552A">
        <w:rPr>
          <w:sz w:val="22"/>
          <w:szCs w:val="22"/>
        </w:rPr>
        <w:t xml:space="preserve"> Rybičky</w:t>
      </w:r>
    </w:p>
    <w:p w:rsidR="00D32666" w:rsidRPr="00D57AE1" w:rsidRDefault="00D32666" w:rsidP="00D57AE1">
      <w:pPr>
        <w:rPr>
          <w:sz w:val="22"/>
          <w:szCs w:val="22"/>
        </w:rPr>
      </w:pPr>
    </w:p>
    <w:p w:rsidR="00DA7FEE" w:rsidRPr="00D57AE1" w:rsidRDefault="00655091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K předškolnímu vzdělávání se přijímají děti dle </w:t>
      </w:r>
      <w:r w:rsidRPr="00D57AE1">
        <w:rPr>
          <w:rFonts w:ascii="ArialMT" w:hAnsi="ArialMT" w:cs="ArialMT"/>
          <w:b/>
          <w:sz w:val="22"/>
          <w:szCs w:val="22"/>
        </w:rPr>
        <w:t>Kritérií o přijímání dětí do Přírodovědné školky Rybička.</w:t>
      </w:r>
      <w:r w:rsidRPr="00D57AE1">
        <w:rPr>
          <w:rFonts w:ascii="OpenSymbol" w:eastAsia="OpenSymbol" w:hAnsi="Arial-BoldMT" w:cs="OpenSymbol"/>
          <w:b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 xml:space="preserve">Kritéria pro přijímání dětí a termíny zápisů jsou zveřejňovány na webových stránkách </w:t>
      </w:r>
      <w:r w:rsidR="00DB552A">
        <w:rPr>
          <w:rFonts w:ascii="ArialMT" w:hAnsi="ArialMT" w:cs="ArialMT"/>
          <w:sz w:val="22"/>
          <w:szCs w:val="22"/>
        </w:rPr>
        <w:t>www.skolkarybicka.cz</w:t>
      </w:r>
      <w:r w:rsidR="00DA7FEE" w:rsidRPr="00D57AE1">
        <w:rPr>
          <w:rFonts w:ascii="ArialMT" w:hAnsi="ArialMT" w:cs="ArialMT"/>
          <w:sz w:val="22"/>
          <w:szCs w:val="22"/>
        </w:rPr>
        <w:t>.</w:t>
      </w:r>
      <w:r w:rsidR="00D32666" w:rsidRPr="00D57AE1">
        <w:rPr>
          <w:rFonts w:ascii="ArialMT" w:hAnsi="ArialMT" w:cs="ArialMT"/>
          <w:sz w:val="22"/>
          <w:szCs w:val="22"/>
        </w:rPr>
        <w:t xml:space="preserve"> </w:t>
      </w:r>
    </w:p>
    <w:p w:rsidR="00DA7FEE" w:rsidRPr="00D57AE1" w:rsidRDefault="000C5FC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K přijímacímu řízení je třeba dodat následující podklady:</w:t>
      </w:r>
      <w:r w:rsidR="00DA7FEE" w:rsidRPr="00D57AE1">
        <w:rPr>
          <w:rFonts w:ascii="ArialMT" w:hAnsi="ArialMT" w:cs="ArialMT"/>
          <w:sz w:val="22"/>
          <w:szCs w:val="22"/>
        </w:rPr>
        <w:t xml:space="preserve"> 1) žádost zákonného zástupce, 2) posud</w:t>
      </w:r>
      <w:r w:rsidRPr="00D57AE1">
        <w:rPr>
          <w:rFonts w:ascii="ArialMT" w:hAnsi="ArialMT" w:cs="ArialMT"/>
          <w:sz w:val="22"/>
          <w:szCs w:val="22"/>
        </w:rPr>
        <w:t>ek dětského</w:t>
      </w:r>
      <w:r w:rsidR="00DA7FEE" w:rsidRPr="00D57AE1">
        <w:rPr>
          <w:rFonts w:ascii="ArialMT" w:hAnsi="ArialMT" w:cs="ArialMT"/>
          <w:sz w:val="22"/>
          <w:szCs w:val="22"/>
        </w:rPr>
        <w:t xml:space="preserve"> lékaře </w:t>
      </w:r>
      <w:r w:rsidRPr="00D57AE1">
        <w:rPr>
          <w:rFonts w:ascii="ArialMT" w:hAnsi="ArialMT" w:cs="ArialMT"/>
          <w:sz w:val="22"/>
          <w:szCs w:val="22"/>
        </w:rPr>
        <w:t>s</w:t>
      </w:r>
      <w:r w:rsidR="00DA7FEE" w:rsidRPr="00D57AE1">
        <w:rPr>
          <w:rFonts w:ascii="ArialMT" w:hAnsi="ArialMT" w:cs="ArialMT"/>
          <w:sz w:val="22"/>
          <w:szCs w:val="22"/>
        </w:rPr>
        <w:t xml:space="preserve"> potvrzením o řádném očkování dítěte (dle § 50 </w:t>
      </w:r>
      <w:r w:rsidR="00655091" w:rsidRPr="00D57AE1">
        <w:rPr>
          <w:rFonts w:ascii="ArialMT" w:hAnsi="ArialMT" w:cs="ArialMT"/>
          <w:sz w:val="22"/>
          <w:szCs w:val="22"/>
        </w:rPr>
        <w:t>z</w:t>
      </w:r>
      <w:r w:rsidR="00DA7FEE" w:rsidRPr="00D57AE1">
        <w:rPr>
          <w:rFonts w:ascii="ArialMT" w:hAnsi="ArialMT" w:cs="ArialMT"/>
          <w:sz w:val="22"/>
          <w:szCs w:val="22"/>
        </w:rPr>
        <w:t>k. č. 258/2000 Sb., o ochraně veřejného zdraví</w:t>
      </w:r>
      <w:r w:rsidR="008B0999">
        <w:rPr>
          <w:rFonts w:ascii="ArialMT" w:hAnsi="ArialMT" w:cs="ArialMT"/>
          <w:sz w:val="22"/>
          <w:szCs w:val="22"/>
        </w:rPr>
        <w:t xml:space="preserve"> a o změně</w:t>
      </w:r>
      <w:r w:rsidR="00655091" w:rsidRPr="00D57AE1">
        <w:rPr>
          <w:rFonts w:ascii="ArialMT" w:hAnsi="ArialMT" w:cs="ArialMT"/>
          <w:sz w:val="22"/>
          <w:szCs w:val="22"/>
        </w:rPr>
        <w:t xml:space="preserve"> </w:t>
      </w:r>
      <w:r w:rsidR="008B0999">
        <w:rPr>
          <w:rFonts w:ascii="ArialMT" w:hAnsi="ArialMT" w:cs="ArialMT"/>
          <w:sz w:val="22"/>
          <w:szCs w:val="22"/>
        </w:rPr>
        <w:t>některých souvisejících zákonů, v platném znění</w:t>
      </w:r>
      <w:r w:rsidR="00655091" w:rsidRPr="00D57AE1">
        <w:rPr>
          <w:rStyle w:val="Znakapoznpodarou"/>
          <w:rFonts w:ascii="ArialMT" w:hAnsi="ArialMT" w:cs="ArialMT"/>
          <w:sz w:val="22"/>
          <w:szCs w:val="22"/>
        </w:rPr>
        <w:footnoteReference w:id="1"/>
      </w:r>
      <w:r w:rsidR="007A05B8">
        <w:rPr>
          <w:rFonts w:ascii="ArialMT" w:hAnsi="ArialMT" w:cs="ArialMT"/>
          <w:sz w:val="22"/>
          <w:szCs w:val="22"/>
        </w:rPr>
        <w:t xml:space="preserve">) </w:t>
      </w:r>
      <w:r w:rsidR="00DA7FEE" w:rsidRPr="00D57AE1">
        <w:rPr>
          <w:rFonts w:ascii="ArialMT" w:hAnsi="ArialMT" w:cs="ArialMT"/>
          <w:sz w:val="22"/>
          <w:szCs w:val="22"/>
        </w:rPr>
        <w:t xml:space="preserve">a </w:t>
      </w:r>
      <w:r w:rsidR="002A2E7F" w:rsidRPr="00D57AE1">
        <w:rPr>
          <w:rFonts w:ascii="ArialMT" w:hAnsi="ArialMT" w:cs="ArialMT"/>
          <w:sz w:val="22"/>
          <w:szCs w:val="22"/>
        </w:rPr>
        <w:t xml:space="preserve">3) </w:t>
      </w:r>
      <w:r w:rsidR="00DA7FEE" w:rsidRPr="00D57AE1">
        <w:rPr>
          <w:rFonts w:ascii="ArialMT" w:hAnsi="ArialMT" w:cs="ArialMT"/>
          <w:sz w:val="22"/>
          <w:szCs w:val="22"/>
        </w:rPr>
        <w:t>vyplněn</w:t>
      </w:r>
      <w:r w:rsidRPr="00D57AE1">
        <w:rPr>
          <w:rFonts w:ascii="ArialMT" w:hAnsi="ArialMT" w:cs="ArialMT"/>
          <w:sz w:val="22"/>
          <w:szCs w:val="22"/>
        </w:rPr>
        <w:t>ý</w:t>
      </w:r>
      <w:r w:rsidR="00DA7FEE" w:rsidRPr="00D57AE1">
        <w:rPr>
          <w:rFonts w:ascii="ArialMT" w:hAnsi="ArialMT" w:cs="ArialMT"/>
          <w:sz w:val="22"/>
          <w:szCs w:val="22"/>
        </w:rPr>
        <w:t xml:space="preserve"> dotazník v elektronické i tištěné formě. 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Žádost o přijetí dítěte, formulář pro lékaře i dotazník si rodiče mohou stáhnout </w:t>
      </w:r>
      <w:r w:rsidR="002963E3" w:rsidRPr="00D57AE1">
        <w:rPr>
          <w:rFonts w:ascii="ArialMT" w:hAnsi="ArialMT" w:cs="ArialMT"/>
          <w:sz w:val="22"/>
          <w:szCs w:val="22"/>
        </w:rPr>
        <w:t xml:space="preserve">v elektronické podobě </w:t>
      </w:r>
      <w:r w:rsidRPr="00D57AE1">
        <w:rPr>
          <w:rFonts w:ascii="ArialMT" w:hAnsi="ArialMT" w:cs="ArialMT"/>
          <w:sz w:val="22"/>
          <w:szCs w:val="22"/>
        </w:rPr>
        <w:t xml:space="preserve">z webových stránek </w:t>
      </w:r>
      <w:hyperlink r:id="rId12" w:history="1">
        <w:r w:rsidRPr="00D57AE1">
          <w:rPr>
            <w:rStyle w:val="Hypertextovodkaz"/>
            <w:rFonts w:ascii="ArialMT" w:hAnsi="ArialMT" w:cs="ArialMT"/>
            <w:sz w:val="22"/>
            <w:szCs w:val="22"/>
          </w:rPr>
          <w:t>www.skolkarybicka.cz</w:t>
        </w:r>
      </w:hyperlink>
      <w:r w:rsidRPr="00D57AE1">
        <w:rPr>
          <w:rFonts w:ascii="ArialMT" w:hAnsi="ArialMT" w:cs="ArialMT"/>
          <w:sz w:val="22"/>
          <w:szCs w:val="22"/>
        </w:rPr>
        <w:t xml:space="preserve">, případně vyzvednout </w:t>
      </w:r>
      <w:r w:rsidR="00432243">
        <w:rPr>
          <w:rFonts w:ascii="ArialMT" w:hAnsi="ArialMT" w:cs="ArialMT"/>
          <w:sz w:val="22"/>
          <w:szCs w:val="22"/>
        </w:rPr>
        <w:t>v kanceláři ředitelky</w:t>
      </w:r>
      <w:r w:rsidRPr="00D57AE1">
        <w:rPr>
          <w:rFonts w:ascii="ArialMT" w:hAnsi="ArialMT" w:cs="ArialMT"/>
          <w:sz w:val="22"/>
          <w:szCs w:val="22"/>
        </w:rPr>
        <w:t xml:space="preserve">. Žádosti se odevzdávají v termínech určených ředitelkou k jejím rukám na adresu: Přírodovědná školka Rybička, Petra Černá, Albertov 6, 128 43 Praha 2, označených „Přijímací řízení – školka – neotvírat“. O splnění požadovaných kritérií rozhoduje </w:t>
      </w:r>
      <w:r w:rsidR="00D32666" w:rsidRPr="00D57AE1">
        <w:rPr>
          <w:rFonts w:ascii="ArialMT" w:hAnsi="ArialMT" w:cs="ArialMT"/>
          <w:sz w:val="22"/>
          <w:szCs w:val="22"/>
        </w:rPr>
        <w:t>tří</w:t>
      </w:r>
      <w:r w:rsidRPr="00D57AE1">
        <w:rPr>
          <w:rFonts w:ascii="ArialMT" w:hAnsi="ArialMT" w:cs="ArialMT"/>
          <w:sz w:val="22"/>
          <w:szCs w:val="22"/>
        </w:rPr>
        <w:t xml:space="preserve">členná komise složená z ředitelky, </w:t>
      </w:r>
      <w:r w:rsidR="002A7947">
        <w:rPr>
          <w:rFonts w:ascii="ArialMT" w:hAnsi="ArialMT" w:cs="ArialMT"/>
          <w:sz w:val="22"/>
          <w:szCs w:val="22"/>
        </w:rPr>
        <w:t xml:space="preserve">tajemníka </w:t>
      </w:r>
      <w:r w:rsidR="008B0999">
        <w:rPr>
          <w:rFonts w:ascii="ArialMT" w:hAnsi="ArialMT" w:cs="ArialMT"/>
          <w:sz w:val="22"/>
          <w:szCs w:val="22"/>
        </w:rPr>
        <w:t xml:space="preserve">Přírodovědecké </w:t>
      </w:r>
      <w:r w:rsidR="00D32666" w:rsidRPr="00D57AE1">
        <w:rPr>
          <w:rFonts w:ascii="ArialMT" w:hAnsi="ArialMT" w:cs="ArialMT"/>
          <w:sz w:val="22"/>
          <w:szCs w:val="22"/>
        </w:rPr>
        <w:t>fakulty</w:t>
      </w:r>
      <w:r w:rsidR="008B0999">
        <w:rPr>
          <w:rFonts w:ascii="ArialMT" w:hAnsi="ArialMT" w:cs="ArialMT"/>
          <w:sz w:val="22"/>
          <w:szCs w:val="22"/>
        </w:rPr>
        <w:t xml:space="preserve"> Un</w:t>
      </w:r>
      <w:r w:rsidR="00907C0D">
        <w:rPr>
          <w:rFonts w:ascii="ArialMT" w:hAnsi="ArialMT" w:cs="ArialMT"/>
          <w:sz w:val="22"/>
          <w:szCs w:val="22"/>
        </w:rPr>
        <w:t>i</w:t>
      </w:r>
      <w:r w:rsidR="008B0999">
        <w:rPr>
          <w:rFonts w:ascii="ArialMT" w:hAnsi="ArialMT" w:cs="ArialMT"/>
          <w:sz w:val="22"/>
          <w:szCs w:val="22"/>
        </w:rPr>
        <w:t xml:space="preserve">verzity Karlovy v Praze </w:t>
      </w:r>
      <w:r w:rsidRPr="00D57AE1">
        <w:rPr>
          <w:rFonts w:ascii="ArialMT" w:hAnsi="ArialMT" w:cs="ArialMT"/>
          <w:sz w:val="22"/>
          <w:szCs w:val="22"/>
        </w:rPr>
        <w:t xml:space="preserve">a </w:t>
      </w:r>
      <w:r w:rsidR="009F1681">
        <w:rPr>
          <w:rFonts w:ascii="ArialMT" w:hAnsi="ArialMT" w:cs="ArialMT"/>
          <w:sz w:val="22"/>
          <w:szCs w:val="22"/>
        </w:rPr>
        <w:lastRenderedPageBreak/>
        <w:t>odpovědn</w:t>
      </w:r>
      <w:r w:rsidR="005F4C3E">
        <w:rPr>
          <w:rFonts w:ascii="ArialMT" w:hAnsi="ArialMT" w:cs="ArialMT"/>
          <w:sz w:val="22"/>
          <w:szCs w:val="22"/>
        </w:rPr>
        <w:t>ého</w:t>
      </w:r>
      <w:r w:rsidR="009F1681">
        <w:rPr>
          <w:rFonts w:ascii="ArialMT" w:hAnsi="ArialMT" w:cs="ArialMT"/>
          <w:sz w:val="22"/>
          <w:szCs w:val="22"/>
        </w:rPr>
        <w:t xml:space="preserve"> </w:t>
      </w:r>
      <w:r w:rsidRPr="00D57AE1">
        <w:rPr>
          <w:rFonts w:ascii="ArialMT" w:hAnsi="ArialMT" w:cs="ArialMT"/>
          <w:sz w:val="22"/>
          <w:szCs w:val="22"/>
        </w:rPr>
        <w:t>proděkan</w:t>
      </w:r>
      <w:r w:rsidR="005F4C3E">
        <w:rPr>
          <w:rFonts w:ascii="ArialMT" w:hAnsi="ArialMT" w:cs="ArialMT"/>
          <w:sz w:val="22"/>
          <w:szCs w:val="22"/>
        </w:rPr>
        <w:t>a</w:t>
      </w:r>
      <w:r w:rsidRPr="00D57AE1">
        <w:rPr>
          <w:rFonts w:ascii="ArialMT" w:hAnsi="ArialMT" w:cs="ArialMT"/>
          <w:sz w:val="22"/>
          <w:szCs w:val="22"/>
        </w:rPr>
        <w:t xml:space="preserve">. Po ukončení zápisu obdrží zákonný zástupce </w:t>
      </w:r>
      <w:r w:rsidR="0088380D" w:rsidRPr="00D57AE1">
        <w:rPr>
          <w:rFonts w:ascii="ArialMT" w:hAnsi="ArialMT" w:cs="ArialMT"/>
          <w:sz w:val="22"/>
          <w:szCs w:val="22"/>
        </w:rPr>
        <w:t xml:space="preserve">do 30 dnů </w:t>
      </w:r>
      <w:r w:rsidRPr="00D57AE1">
        <w:rPr>
          <w:rFonts w:ascii="ArialMT" w:hAnsi="ArialMT" w:cs="ArialMT"/>
          <w:sz w:val="22"/>
          <w:szCs w:val="22"/>
        </w:rPr>
        <w:t>písemné vyrozumění o přijetí</w:t>
      </w:r>
      <w:r w:rsidR="00907C0D">
        <w:rPr>
          <w:rFonts w:ascii="ArialMT" w:hAnsi="ArialMT" w:cs="ArialMT"/>
          <w:sz w:val="22"/>
          <w:szCs w:val="22"/>
        </w:rPr>
        <w:t xml:space="preserve"> či nepřijetí</w:t>
      </w:r>
      <w:r w:rsidRPr="00D57AE1">
        <w:rPr>
          <w:rFonts w:ascii="ArialMT" w:hAnsi="ArialMT" w:cs="ArialMT"/>
          <w:sz w:val="22"/>
          <w:szCs w:val="22"/>
        </w:rPr>
        <w:t xml:space="preserve"> dítěte.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V případě volné kapacity mohou být děti přijímány i během školního roku.</w:t>
      </w:r>
    </w:p>
    <w:p w:rsidR="00DA7FEE" w:rsidRPr="00D57AE1" w:rsidRDefault="00DA7FEE" w:rsidP="00D5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2"/>
          <w:szCs w:val="22"/>
        </w:rPr>
      </w:pP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10" w:name="_Toc353818628"/>
      <w:r w:rsidRPr="00D57AE1">
        <w:rPr>
          <w:sz w:val="22"/>
          <w:szCs w:val="22"/>
        </w:rPr>
        <w:t xml:space="preserve">Nástup dítěte do </w:t>
      </w:r>
      <w:bookmarkEnd w:id="10"/>
      <w:r w:rsidR="00DB552A">
        <w:rPr>
          <w:sz w:val="22"/>
          <w:szCs w:val="22"/>
        </w:rPr>
        <w:t>zařízení</w:t>
      </w:r>
    </w:p>
    <w:p w:rsidR="00D32666" w:rsidRPr="00D57AE1" w:rsidRDefault="00D32666" w:rsidP="00D57AE1">
      <w:pPr>
        <w:rPr>
          <w:sz w:val="22"/>
          <w:szCs w:val="22"/>
        </w:rPr>
      </w:pPr>
    </w:p>
    <w:p w:rsidR="00DA7FEE" w:rsidRPr="00D57AE1" w:rsidRDefault="00DA7FEE" w:rsidP="00D57AE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Při nástupu dítěte je uplatňován individuálně přizpůsobený adaptační režim. </w:t>
      </w:r>
    </w:p>
    <w:p w:rsidR="00DA7FEE" w:rsidRPr="00D57AE1" w:rsidRDefault="00DA7FEE" w:rsidP="00D57AE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U </w:t>
      </w:r>
      <w:r w:rsidR="009F1681">
        <w:rPr>
          <w:rFonts w:ascii="ArialMT" w:hAnsi="ArialMT" w:cs="ArialMT"/>
        </w:rPr>
        <w:t xml:space="preserve">nově nastupujících dětí </w:t>
      </w:r>
      <w:r w:rsidRPr="00D57AE1">
        <w:rPr>
          <w:rFonts w:ascii="ArialMT" w:hAnsi="ArialMT" w:cs="ArialMT"/>
        </w:rPr>
        <w:t>je zkušební doba stanovena na 3 měsíce (§34 školského zákona).</w:t>
      </w:r>
    </w:p>
    <w:p w:rsidR="009F1681" w:rsidRDefault="009F1681" w:rsidP="009F168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Podmínkou docházky je rovněž uzavření</w:t>
      </w:r>
      <w:r w:rsidRPr="003815D9">
        <w:rPr>
          <w:rFonts w:ascii="ArialMT" w:hAnsi="ArialMT" w:cs="ArialMT"/>
          <w:b/>
        </w:rPr>
        <w:t xml:space="preserve"> </w:t>
      </w:r>
      <w:r w:rsidRPr="00D57AE1">
        <w:rPr>
          <w:rFonts w:ascii="ArialMT" w:hAnsi="ArialMT" w:cs="ArialMT"/>
          <w:b/>
        </w:rPr>
        <w:t>Smlouvy o poskytování předškolního vzdělávání</w:t>
      </w:r>
      <w:r w:rsidRPr="00F30C3F">
        <w:rPr>
          <w:rFonts w:ascii="ArialMT" w:hAnsi="ArialMT" w:cs="ArialMT"/>
          <w:b/>
        </w:rPr>
        <w:t xml:space="preserve"> a služeb péče o dítě</w:t>
      </w:r>
      <w:r>
        <w:rPr>
          <w:rFonts w:ascii="ArialMT" w:hAnsi="ArialMT" w:cs="ArialMT"/>
          <w:b/>
        </w:rPr>
        <w:t xml:space="preserve"> </w:t>
      </w:r>
      <w:r>
        <w:rPr>
          <w:rFonts w:ascii="ArialMT" w:hAnsi="ArialMT" w:cs="ArialMT"/>
        </w:rPr>
        <w:t>(dále též „Smlouva“)</w:t>
      </w:r>
      <w:r>
        <w:rPr>
          <w:rFonts w:ascii="ArialMT" w:hAnsi="ArialMT" w:cs="ArialMT"/>
          <w:b/>
        </w:rPr>
        <w:t xml:space="preserve">. </w:t>
      </w:r>
    </w:p>
    <w:p w:rsidR="00DA7FEE" w:rsidRPr="00D57AE1" w:rsidRDefault="00DA7FEE" w:rsidP="00D57AE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U přijatých dětí stanoví ředitelka po dohodě se zákonným zástupcem dny docházky dítěte do </w:t>
      </w:r>
      <w:r w:rsidR="00DB552A">
        <w:rPr>
          <w:rFonts w:ascii="ArialMT" w:hAnsi="ArialMT" w:cs="ArialMT"/>
        </w:rPr>
        <w:t xml:space="preserve">zařízení, </w:t>
      </w:r>
      <w:r w:rsidRPr="00D57AE1">
        <w:rPr>
          <w:rFonts w:ascii="ArialMT" w:hAnsi="ArialMT" w:cs="ArialMT"/>
        </w:rPr>
        <w:t>a to písemnou dohodou</w:t>
      </w:r>
      <w:r w:rsidR="00957E13">
        <w:rPr>
          <w:rFonts w:ascii="ArialMT" w:hAnsi="ArialMT" w:cs="ArialMT"/>
        </w:rPr>
        <w:t>, která je přílohou Smlouvy</w:t>
      </w:r>
      <w:r w:rsidRPr="00D57AE1">
        <w:rPr>
          <w:rFonts w:ascii="ArialMT" w:hAnsi="ArialMT" w:cs="ArialMT"/>
        </w:rPr>
        <w:t>.</w:t>
      </w:r>
    </w:p>
    <w:p w:rsidR="00234E16" w:rsidRPr="00D57AE1" w:rsidRDefault="00DA7FEE" w:rsidP="00D57AE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Dále je stanoven způsob a rozsah stravování dítěte po dobu jeho pobytu </w:t>
      </w:r>
      <w:r w:rsidR="00432243">
        <w:rPr>
          <w:rFonts w:ascii="ArialMT" w:hAnsi="ArialMT" w:cs="ArialMT"/>
        </w:rPr>
        <w:t>v zařízení</w:t>
      </w:r>
      <w:r w:rsidR="00C06FB3" w:rsidRPr="00D57AE1">
        <w:rPr>
          <w:rFonts w:ascii="ArialMT" w:hAnsi="ArialMT" w:cs="ArialMT"/>
        </w:rPr>
        <w:t>.</w:t>
      </w:r>
      <w:r w:rsidRPr="00D57AE1">
        <w:rPr>
          <w:rFonts w:ascii="ArialMT" w:hAnsi="ArialMT" w:cs="ArialMT"/>
        </w:rPr>
        <w:t xml:space="preserve"> </w:t>
      </w:r>
      <w:r w:rsidR="00C06FB3" w:rsidRPr="00D57AE1">
        <w:rPr>
          <w:rFonts w:ascii="ArialMT" w:hAnsi="ArialMT" w:cs="ArialMT"/>
        </w:rPr>
        <w:t>Je obvyklé, aby se</w:t>
      </w:r>
      <w:r w:rsidRPr="00D57AE1">
        <w:rPr>
          <w:rFonts w:ascii="ArialMT" w:hAnsi="ArialMT" w:cs="ArialMT"/>
        </w:rPr>
        <w:t xml:space="preserve"> dítě, </w:t>
      </w:r>
      <w:r w:rsidR="00C06FB3" w:rsidRPr="00D57AE1">
        <w:rPr>
          <w:rFonts w:ascii="ArialMT" w:hAnsi="ArialMT" w:cs="ArialMT"/>
        </w:rPr>
        <w:t>které je</w:t>
      </w:r>
      <w:r w:rsidRPr="00D57AE1">
        <w:rPr>
          <w:rFonts w:ascii="ArialMT" w:hAnsi="ArialMT" w:cs="ArialMT"/>
        </w:rPr>
        <w:t xml:space="preserve"> v době podávání jídla přítomno, stravovalo</w:t>
      </w:r>
      <w:r w:rsidR="006943AD">
        <w:rPr>
          <w:rFonts w:ascii="ArialMT" w:hAnsi="ArialMT" w:cs="ArialMT"/>
        </w:rPr>
        <w:t>,</w:t>
      </w:r>
      <w:r w:rsidR="00C06FB3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případně</w:t>
      </w:r>
      <w:r w:rsidR="00C06FB3" w:rsidRPr="00D57AE1">
        <w:rPr>
          <w:rFonts w:ascii="ArialMT" w:hAnsi="ArialMT" w:cs="ArialMT"/>
        </w:rPr>
        <w:t xml:space="preserve"> lze s</w:t>
      </w:r>
      <w:r w:rsidRPr="00D57AE1">
        <w:rPr>
          <w:rFonts w:ascii="ArialMT" w:hAnsi="ArialMT" w:cs="ArialMT"/>
        </w:rPr>
        <w:t>jedna</w:t>
      </w:r>
      <w:r w:rsidR="00C06FB3" w:rsidRPr="00D57AE1">
        <w:rPr>
          <w:rFonts w:ascii="ArialMT" w:hAnsi="ArialMT" w:cs="ArialMT"/>
        </w:rPr>
        <w:t>t jiné</w:t>
      </w:r>
      <w:r w:rsidRPr="00D57AE1">
        <w:rPr>
          <w:rFonts w:ascii="ArialMT" w:hAnsi="ArialMT" w:cs="ArialMT"/>
        </w:rPr>
        <w:t xml:space="preserve"> podmínk</w:t>
      </w:r>
      <w:r w:rsidR="00C06FB3" w:rsidRPr="00D57AE1">
        <w:rPr>
          <w:rFonts w:ascii="ArialMT" w:hAnsi="ArialMT" w:cs="ArialMT"/>
        </w:rPr>
        <w:t>y písemnou dohodou s rodiči</w:t>
      </w:r>
      <w:r w:rsidRPr="00D57AE1">
        <w:rPr>
          <w:rFonts w:ascii="ArialMT" w:hAnsi="ArialMT" w:cs="ArialMT"/>
        </w:rPr>
        <w:t>.</w:t>
      </w: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11" w:name="_Toc353818629"/>
      <w:r w:rsidRPr="00D57AE1">
        <w:rPr>
          <w:sz w:val="22"/>
          <w:szCs w:val="22"/>
        </w:rPr>
        <w:t xml:space="preserve">Ukončení docházky do </w:t>
      </w:r>
      <w:bookmarkEnd w:id="11"/>
      <w:r w:rsidR="00DB552A">
        <w:rPr>
          <w:sz w:val="22"/>
          <w:szCs w:val="22"/>
        </w:rPr>
        <w:t>zařízení</w:t>
      </w:r>
    </w:p>
    <w:p w:rsidR="00D32666" w:rsidRPr="00D57AE1" w:rsidRDefault="00D32666" w:rsidP="00D57AE1">
      <w:pPr>
        <w:rPr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Ředitelka může </w:t>
      </w:r>
      <w:r w:rsidRPr="00D57AE1">
        <w:rPr>
          <w:rFonts w:ascii="ArialMT" w:hAnsi="ArialMT" w:cs="ArialMT"/>
          <w:b/>
          <w:sz w:val="22"/>
          <w:szCs w:val="22"/>
        </w:rPr>
        <w:t>po předchozím písemném upozornění</w:t>
      </w:r>
      <w:r w:rsidRPr="00D57AE1">
        <w:rPr>
          <w:rFonts w:ascii="ArialMT" w:hAnsi="ArialMT" w:cs="ArialMT"/>
          <w:sz w:val="22"/>
          <w:szCs w:val="22"/>
        </w:rPr>
        <w:t xml:space="preserve"> </w:t>
      </w:r>
      <w:r w:rsidR="00C22BB6">
        <w:rPr>
          <w:rFonts w:ascii="ArialMT" w:hAnsi="ArialMT" w:cs="ArialMT"/>
          <w:sz w:val="22"/>
          <w:szCs w:val="22"/>
        </w:rPr>
        <w:t xml:space="preserve">oznámeném </w:t>
      </w:r>
      <w:r w:rsidRPr="00D57AE1">
        <w:rPr>
          <w:rFonts w:ascii="ArialMT" w:hAnsi="ArialMT" w:cs="ArialMT"/>
          <w:sz w:val="22"/>
          <w:szCs w:val="22"/>
        </w:rPr>
        <w:t>zákonné</w:t>
      </w:r>
      <w:r w:rsidR="00C22BB6">
        <w:rPr>
          <w:rFonts w:ascii="ArialMT" w:hAnsi="ArialMT" w:cs="ArialMT"/>
          <w:sz w:val="22"/>
          <w:szCs w:val="22"/>
        </w:rPr>
        <w:t>mu</w:t>
      </w:r>
      <w:r w:rsidRPr="00D57AE1">
        <w:rPr>
          <w:rFonts w:ascii="ArialMT" w:hAnsi="ArialMT" w:cs="ArialMT"/>
          <w:sz w:val="22"/>
          <w:szCs w:val="22"/>
        </w:rPr>
        <w:t xml:space="preserve"> zástupc</w:t>
      </w:r>
      <w:r w:rsidR="00C22BB6">
        <w:rPr>
          <w:rFonts w:ascii="ArialMT" w:hAnsi="ArialMT" w:cs="ArialMT"/>
          <w:sz w:val="22"/>
          <w:szCs w:val="22"/>
        </w:rPr>
        <w:t>i</w:t>
      </w:r>
      <w:r w:rsidRPr="00D57AE1">
        <w:rPr>
          <w:rFonts w:ascii="ArialMT" w:hAnsi="ArialMT" w:cs="ArialMT"/>
          <w:sz w:val="22"/>
          <w:szCs w:val="22"/>
        </w:rPr>
        <w:t xml:space="preserve"> rozhodnout o ukončení docházky dítěte, jestliže:</w:t>
      </w:r>
    </w:p>
    <w:p w:rsidR="00DA7FEE" w:rsidRPr="00D57AE1" w:rsidRDefault="00DA7FEE" w:rsidP="00D57AE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se dítě bez omluvy zákonného zástupce nepřetržitě neúčastní předškolního vzdělávání po</w:t>
      </w:r>
      <w:r w:rsidR="00234E16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dobu delší než dva týdny,</w:t>
      </w:r>
    </w:p>
    <w:p w:rsidR="00DA7FEE" w:rsidRPr="00D57AE1" w:rsidRDefault="00DA7FEE" w:rsidP="00D57AE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zákonný zástupce závažným způsobem </w:t>
      </w:r>
      <w:r w:rsidR="00DB552A">
        <w:rPr>
          <w:rFonts w:ascii="ArialMT" w:hAnsi="ArialMT" w:cs="ArialMT"/>
        </w:rPr>
        <w:t>opakovaně narušuje provoz zařízení</w:t>
      </w:r>
      <w:r w:rsidRPr="00D57AE1">
        <w:rPr>
          <w:rFonts w:ascii="ArialMT" w:hAnsi="ArialMT" w:cs="ArialMT"/>
        </w:rPr>
        <w:t>,</w:t>
      </w:r>
    </w:p>
    <w:p w:rsidR="00DA7FEE" w:rsidRPr="00D57AE1" w:rsidRDefault="00DA7FEE" w:rsidP="00D57AE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ukončení doporučí lékař nebo školské poradenské zařízení,</w:t>
      </w:r>
    </w:p>
    <w:p w:rsidR="00DA7FEE" w:rsidRPr="00B10378" w:rsidRDefault="00DA7FEE" w:rsidP="00C45CC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436EB1">
        <w:rPr>
          <w:rFonts w:ascii="ArialMT" w:hAnsi="ArialMT" w:cs="ArialMT"/>
        </w:rPr>
        <w:t>zákonný zástupce přestane být v pracovně-právním vztahu</w:t>
      </w:r>
      <w:r w:rsidR="00A22A7C">
        <w:rPr>
          <w:rFonts w:ascii="ArialMT" w:hAnsi="ArialMT" w:cs="ArialMT"/>
        </w:rPr>
        <w:t xml:space="preserve"> k PřF UK/UK</w:t>
      </w:r>
      <w:r w:rsidR="003F62ED" w:rsidRPr="00436EB1">
        <w:rPr>
          <w:rFonts w:ascii="ArialMT" w:hAnsi="ArialMT" w:cs="ArialMT"/>
        </w:rPr>
        <w:t>;</w:t>
      </w:r>
      <w:r w:rsidRPr="00436EB1">
        <w:rPr>
          <w:rFonts w:ascii="ArialMT" w:hAnsi="ArialMT" w:cs="ArialMT"/>
        </w:rPr>
        <w:t xml:space="preserve"> </w:t>
      </w:r>
      <w:r w:rsidR="00A22A7C">
        <w:rPr>
          <w:rFonts w:ascii="ArialMT" w:hAnsi="ArialMT" w:cs="ArialMT"/>
        </w:rPr>
        <w:t>docházka dítěte končí dnem ukončení</w:t>
      </w:r>
      <w:r w:rsidR="00DD479E">
        <w:rPr>
          <w:rFonts w:ascii="ArialMT" w:hAnsi="ArialMT" w:cs="ArialMT"/>
        </w:rPr>
        <w:t xml:space="preserve"> pracovně-právního vztahu zákonného zástupce, který je zároveň podpořenou osobou z hlediska přidělené dotace projektu OPZ/1.2/036/0001366, pokud na tento pracovně-právní vztah nenavazuje jiný poměr či vztah, nebo pokud byl ukončen vztah či poměr, který byl souběžný s jiným poměrem či vztahem.</w:t>
      </w:r>
      <w:r w:rsidR="00A22A7C">
        <w:rPr>
          <w:rFonts w:ascii="ArialMT" w:hAnsi="ArialMT" w:cs="ArialMT"/>
        </w:rPr>
        <w:t xml:space="preserve"> </w:t>
      </w:r>
      <w:r w:rsidR="00436EB1">
        <w:rPr>
          <w:rFonts w:ascii="ArialMT" w:hAnsi="ArialMT" w:cs="ArialMT"/>
        </w:rPr>
        <w:t xml:space="preserve"> </w:t>
      </w:r>
      <w:r w:rsidR="006858DE" w:rsidRPr="00436EB1">
        <w:rPr>
          <w:rFonts w:ascii="ArialMT" w:hAnsi="ArialMT" w:cs="ArialMT"/>
        </w:rPr>
        <w:t>D</w:t>
      </w:r>
      <w:r w:rsidRPr="00436EB1">
        <w:rPr>
          <w:rFonts w:ascii="ArialMT" w:hAnsi="ArialMT" w:cs="ArialMT"/>
        </w:rPr>
        <w:t xml:space="preserve">ocházku lze ukončit </w:t>
      </w:r>
      <w:r w:rsidR="006858DE" w:rsidRPr="002B0FA7">
        <w:rPr>
          <w:rFonts w:ascii="ArialMT" w:hAnsi="ArialMT" w:cs="ArialMT"/>
        </w:rPr>
        <w:t xml:space="preserve">výpovědí podanou </w:t>
      </w:r>
      <w:r w:rsidRPr="002B0FA7">
        <w:rPr>
          <w:rFonts w:ascii="ArialMT" w:hAnsi="ArialMT" w:cs="ArialMT"/>
        </w:rPr>
        <w:t>zákonn</w:t>
      </w:r>
      <w:r w:rsidR="006858DE" w:rsidRPr="002B0FA7">
        <w:rPr>
          <w:rFonts w:ascii="ArialMT" w:hAnsi="ArialMT" w:cs="ArialMT"/>
        </w:rPr>
        <w:t>ým</w:t>
      </w:r>
      <w:r w:rsidRPr="003F11CB">
        <w:rPr>
          <w:rFonts w:ascii="ArialMT" w:hAnsi="ArialMT" w:cs="ArialMT"/>
        </w:rPr>
        <w:t xml:space="preserve"> zástupce</w:t>
      </w:r>
      <w:r w:rsidR="006858DE" w:rsidRPr="00957E13">
        <w:rPr>
          <w:rFonts w:ascii="ArialMT" w:hAnsi="ArialMT" w:cs="ArialMT"/>
        </w:rPr>
        <w:t>m s dvouměsíční výpovědní lhůtou, která počn</w:t>
      </w:r>
      <w:r w:rsidR="00A24190" w:rsidRPr="00BA4C8B">
        <w:rPr>
          <w:rFonts w:ascii="ArialMT" w:hAnsi="ArialMT" w:cs="ArialMT"/>
        </w:rPr>
        <w:t>e</w:t>
      </w:r>
      <w:r w:rsidR="006858DE" w:rsidRPr="00BA4C8B">
        <w:rPr>
          <w:rFonts w:ascii="ArialMT" w:hAnsi="ArialMT" w:cs="ArialMT"/>
        </w:rPr>
        <w:t xml:space="preserve"> běžet první den kalendářního měsíce po doručení výpovědi.</w:t>
      </w:r>
    </w:p>
    <w:p w:rsidR="00DA7FEE" w:rsidRPr="006858DE" w:rsidRDefault="00786A29" w:rsidP="006858DE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</w:t>
      </w:r>
      <w:r w:rsidR="00DA7FEE" w:rsidRPr="006858DE">
        <w:rPr>
          <w:rFonts w:ascii="ArialMT" w:hAnsi="ArialMT" w:cs="ArialMT"/>
          <w:sz w:val="22"/>
          <w:szCs w:val="22"/>
        </w:rPr>
        <w:t>ocházka dítěte je automaticky ukončena při odchodu do základní školy.</w:t>
      </w:r>
    </w:p>
    <w:p w:rsidR="00DA7FEE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Při plánování odkladu povinné školní docházky dítěte je zákonný zástupce dítěte povinen nahlásit nejpozději k 15. </w:t>
      </w:r>
      <w:r w:rsidR="00C22BB6">
        <w:rPr>
          <w:rFonts w:ascii="ArialMT" w:hAnsi="ArialMT" w:cs="ArialMT"/>
          <w:sz w:val="22"/>
          <w:szCs w:val="22"/>
        </w:rPr>
        <w:t xml:space="preserve">3. příslušného školního roku </w:t>
      </w:r>
      <w:r w:rsidRPr="00D57AE1">
        <w:rPr>
          <w:rFonts w:ascii="ArialMT" w:hAnsi="ArialMT" w:cs="ArialMT"/>
          <w:sz w:val="22"/>
          <w:szCs w:val="22"/>
        </w:rPr>
        <w:t>tuto skutečnost ředitelce a následně předat ředitelce nejpozději k 1. 9. příslušného školního roku rozhodnutí ředitele ZŠ o odkladu. Pokud informaci o odkladu uvede později</w:t>
      </w:r>
      <w:r w:rsidR="003F62ED">
        <w:rPr>
          <w:rFonts w:ascii="ArialMT" w:hAnsi="ArialMT" w:cs="ArialMT"/>
          <w:sz w:val="22"/>
          <w:szCs w:val="22"/>
        </w:rPr>
        <w:t xml:space="preserve"> než 15. 3.</w:t>
      </w:r>
      <w:r w:rsidR="00DB552A">
        <w:rPr>
          <w:rFonts w:ascii="ArialMT" w:hAnsi="ArialMT" w:cs="ArialMT"/>
          <w:sz w:val="22"/>
          <w:szCs w:val="22"/>
        </w:rPr>
        <w:t>, n</w:t>
      </w:r>
      <w:r w:rsidRPr="00D57AE1">
        <w:rPr>
          <w:rFonts w:ascii="ArialMT" w:hAnsi="ArialMT" w:cs="ArialMT"/>
          <w:sz w:val="22"/>
          <w:szCs w:val="22"/>
        </w:rPr>
        <w:t>e</w:t>
      </w:r>
      <w:r w:rsidR="00DB552A">
        <w:rPr>
          <w:rFonts w:ascii="ArialMT" w:hAnsi="ArialMT" w:cs="ArialMT"/>
          <w:sz w:val="22"/>
          <w:szCs w:val="22"/>
        </w:rPr>
        <w:t>lze</w:t>
      </w:r>
      <w:r w:rsidRPr="00D57AE1">
        <w:rPr>
          <w:rFonts w:ascii="ArialMT" w:hAnsi="ArialMT" w:cs="ArialMT"/>
          <w:sz w:val="22"/>
          <w:szCs w:val="22"/>
        </w:rPr>
        <w:t xml:space="preserve"> </w:t>
      </w:r>
      <w:r w:rsidR="00325FD9" w:rsidRPr="00D57AE1">
        <w:rPr>
          <w:rFonts w:ascii="ArialMT" w:hAnsi="ArialMT" w:cs="ArialMT"/>
          <w:sz w:val="22"/>
          <w:szCs w:val="22"/>
        </w:rPr>
        <w:t xml:space="preserve">dítěti </w:t>
      </w:r>
      <w:r w:rsidRPr="00D57AE1">
        <w:rPr>
          <w:rFonts w:ascii="ArialMT" w:hAnsi="ArialMT" w:cs="ArialMT"/>
          <w:sz w:val="22"/>
          <w:szCs w:val="22"/>
        </w:rPr>
        <w:t xml:space="preserve">z kapacitních důvodů zaručit pokračování docházky v následujícím školním roce.   </w:t>
      </w:r>
    </w:p>
    <w:p w:rsidR="00FB304A" w:rsidRDefault="00FB304A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FB304A" w:rsidRPr="00D57AE1" w:rsidRDefault="00FB304A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Docházka bude dále ukončena v případě, že bude ukončena </w:t>
      </w:r>
      <w:r w:rsidR="006858DE">
        <w:rPr>
          <w:rFonts w:ascii="ArialMT" w:hAnsi="ArialMT" w:cs="ArialMT"/>
          <w:sz w:val="22"/>
          <w:szCs w:val="22"/>
        </w:rPr>
        <w:t>S</w:t>
      </w:r>
      <w:r>
        <w:rPr>
          <w:rFonts w:ascii="ArialMT" w:hAnsi="ArialMT" w:cs="ArialMT"/>
          <w:sz w:val="22"/>
          <w:szCs w:val="22"/>
        </w:rPr>
        <w:t>mlouva.</w:t>
      </w:r>
    </w:p>
    <w:p w:rsidR="00DA7FEE" w:rsidRPr="00D57AE1" w:rsidRDefault="00DA7FEE" w:rsidP="00D57AE1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/>
          <w:bCs/>
        </w:rPr>
      </w:pPr>
    </w:p>
    <w:p w:rsidR="00DA7FEE" w:rsidRDefault="00DA7FEE" w:rsidP="005470C9">
      <w:pPr>
        <w:pStyle w:val="Nadpis3"/>
        <w:rPr>
          <w:sz w:val="22"/>
          <w:szCs w:val="22"/>
        </w:rPr>
      </w:pPr>
      <w:bookmarkStart w:id="12" w:name="_Toc353818631"/>
      <w:r w:rsidRPr="00D57AE1">
        <w:rPr>
          <w:sz w:val="22"/>
          <w:szCs w:val="22"/>
        </w:rPr>
        <w:t>Kapacita</w:t>
      </w:r>
      <w:r w:rsidR="00DB552A">
        <w:rPr>
          <w:sz w:val="22"/>
          <w:szCs w:val="22"/>
        </w:rPr>
        <w:t xml:space="preserve"> zařízení</w:t>
      </w:r>
      <w:r w:rsidRPr="00D57AE1">
        <w:rPr>
          <w:sz w:val="22"/>
          <w:szCs w:val="22"/>
        </w:rPr>
        <w:t>:</w:t>
      </w:r>
      <w:bookmarkEnd w:id="12"/>
    </w:p>
    <w:p w:rsidR="00AF18B4" w:rsidRPr="00AF18B4" w:rsidRDefault="00AF18B4" w:rsidP="00AF18B4"/>
    <w:p w:rsidR="00DA7FEE" w:rsidRDefault="00DB552A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Zařízení</w:t>
      </w:r>
      <w:r w:rsidR="00DA7FEE" w:rsidRPr="00D57AE1">
        <w:rPr>
          <w:rFonts w:ascii="ArialMT" w:hAnsi="ArialMT" w:cs="ArialMT"/>
          <w:sz w:val="22"/>
          <w:szCs w:val="22"/>
        </w:rPr>
        <w:t xml:space="preserve"> má kapacitu 24 míst</w:t>
      </w:r>
      <w:r w:rsidR="00F41C25">
        <w:rPr>
          <w:rFonts w:ascii="ArialMT" w:hAnsi="ArialMT" w:cs="ArialMT"/>
          <w:sz w:val="22"/>
          <w:szCs w:val="22"/>
        </w:rPr>
        <w:t xml:space="preserve"> s celodenním provozem;</w:t>
      </w:r>
      <w:r w:rsidR="00DA7FEE" w:rsidRPr="00D57AE1">
        <w:rPr>
          <w:rFonts w:ascii="ArialMT" w:hAnsi="ArialMT" w:cs="ArialMT"/>
          <w:sz w:val="22"/>
          <w:szCs w:val="22"/>
        </w:rPr>
        <w:t xml:space="preserve"> děti</w:t>
      </w:r>
      <w:r w:rsidR="00F41C25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 xml:space="preserve">jsou rovnoměrně rozděleny </w:t>
      </w:r>
      <w:r w:rsidR="00F41C25">
        <w:rPr>
          <w:rFonts w:ascii="ArialMT" w:hAnsi="ArialMT" w:cs="ArialMT"/>
          <w:sz w:val="22"/>
          <w:szCs w:val="22"/>
        </w:rPr>
        <w:t xml:space="preserve">do dvou tříd </w:t>
      </w:r>
      <w:r w:rsidR="00655E68" w:rsidRPr="00D57AE1">
        <w:rPr>
          <w:rFonts w:ascii="ArialMT" w:hAnsi="ArialMT" w:cs="ArialMT"/>
          <w:sz w:val="22"/>
          <w:szCs w:val="22"/>
        </w:rPr>
        <w:t>dle věku: mladší -  Žabky, starší - Mořští koníci.</w:t>
      </w:r>
      <w:r w:rsidR="00F41C25">
        <w:rPr>
          <w:rFonts w:ascii="ArialMT" w:hAnsi="ArialMT" w:cs="ArialMT"/>
          <w:sz w:val="22"/>
          <w:szCs w:val="22"/>
        </w:rPr>
        <w:t xml:space="preserve">  </w:t>
      </w:r>
    </w:p>
    <w:p w:rsidR="00BA4C8B" w:rsidRDefault="00BA4C8B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BA4C8B" w:rsidRPr="00C45CCE" w:rsidRDefault="00BA4C8B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Personál</w:t>
      </w:r>
    </w:p>
    <w:p w:rsidR="00BA4C8B" w:rsidRDefault="00BA4C8B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5 pedagogických pracovníků a pečujících osob včetně ředitelky </w:t>
      </w:r>
    </w:p>
    <w:p w:rsidR="00DB552A" w:rsidRDefault="00BA4C8B" w:rsidP="0043224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 provozní zaměstnanci</w:t>
      </w:r>
      <w:r>
        <w:rPr>
          <w:rStyle w:val="Znakapoznpodarou"/>
          <w:rFonts w:ascii="ArialMT" w:hAnsi="ArialMT" w:cs="ArialMT"/>
          <w:sz w:val="22"/>
          <w:szCs w:val="22"/>
        </w:rPr>
        <w:footnoteReference w:id="2"/>
      </w:r>
      <w:r w:rsidR="00DB552A">
        <w:rPr>
          <w:rFonts w:ascii="ArialMT" w:hAnsi="ArialMT" w:cs="ArialMT"/>
          <w:sz w:val="22"/>
          <w:szCs w:val="22"/>
        </w:rPr>
        <w:br w:type="page"/>
      </w:r>
    </w:p>
    <w:p w:rsidR="00DA7FEE" w:rsidRDefault="00DA7FEE" w:rsidP="00D57AE1">
      <w:pPr>
        <w:pStyle w:val="Nadpis3"/>
        <w:rPr>
          <w:sz w:val="22"/>
          <w:szCs w:val="22"/>
        </w:rPr>
      </w:pPr>
      <w:bookmarkStart w:id="13" w:name="_Toc353818632"/>
      <w:r w:rsidRPr="00D57AE1">
        <w:rPr>
          <w:sz w:val="22"/>
          <w:szCs w:val="22"/>
        </w:rPr>
        <w:lastRenderedPageBreak/>
        <w:t>Provozní doba</w:t>
      </w:r>
      <w:r w:rsidR="00DB552A">
        <w:rPr>
          <w:sz w:val="22"/>
          <w:szCs w:val="22"/>
        </w:rPr>
        <w:t xml:space="preserve"> zařízení</w:t>
      </w:r>
      <w:r w:rsidRPr="00D57AE1">
        <w:rPr>
          <w:sz w:val="22"/>
          <w:szCs w:val="22"/>
        </w:rPr>
        <w:t>:</w:t>
      </w:r>
      <w:bookmarkEnd w:id="13"/>
    </w:p>
    <w:p w:rsidR="00755E38" w:rsidRPr="00755E38" w:rsidRDefault="00755E38" w:rsidP="00755E38"/>
    <w:p w:rsidR="00DA7FEE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>Po – Pá 8,00 – 17,00 hod</w:t>
      </w:r>
      <w:r w:rsidRPr="00D57AE1">
        <w:rPr>
          <w:rFonts w:ascii="ArialMT" w:hAnsi="ArialMT" w:cs="ArialMT"/>
          <w:sz w:val="22"/>
          <w:szCs w:val="22"/>
        </w:rPr>
        <w:t>.</w:t>
      </w:r>
    </w:p>
    <w:p w:rsidR="00755E38" w:rsidRPr="00D57AE1" w:rsidRDefault="00755E38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Příchod dětí v době mezi </w:t>
      </w:r>
      <w:r w:rsidRPr="00D57AE1">
        <w:rPr>
          <w:rFonts w:ascii="ArialMT" w:hAnsi="ArialMT" w:cs="ArialMT"/>
          <w:sz w:val="22"/>
          <w:szCs w:val="22"/>
        </w:rPr>
        <w:tab/>
      </w:r>
      <w:r w:rsidRPr="00D57AE1">
        <w:rPr>
          <w:rFonts w:ascii="ArialMT" w:hAnsi="ArialMT" w:cs="ArialMT"/>
          <w:b/>
          <w:sz w:val="22"/>
          <w:szCs w:val="22"/>
        </w:rPr>
        <w:t>8,00 – 8,30</w:t>
      </w:r>
      <w:r w:rsidR="00831CCA" w:rsidRPr="00D57AE1">
        <w:rPr>
          <w:rFonts w:ascii="ArialMT" w:hAnsi="ArialMT" w:cs="ArialMT"/>
          <w:sz w:val="22"/>
          <w:szCs w:val="22"/>
        </w:rPr>
        <w:t xml:space="preserve">, nejpozději do </w:t>
      </w:r>
      <w:r w:rsidR="00E949C7">
        <w:rPr>
          <w:rFonts w:ascii="ArialMT" w:hAnsi="ArialMT" w:cs="ArialMT"/>
          <w:sz w:val="22"/>
          <w:szCs w:val="22"/>
        </w:rPr>
        <w:t>8,45</w:t>
      </w:r>
      <w:r w:rsidR="00831CCA" w:rsidRPr="00D57AE1">
        <w:rPr>
          <w:rFonts w:ascii="ArialMT" w:hAnsi="ArialMT" w:cs="ArialMT"/>
          <w:sz w:val="22"/>
          <w:szCs w:val="22"/>
        </w:rPr>
        <w:t xml:space="preserve"> </w:t>
      </w:r>
      <w:r w:rsidRPr="00D57AE1">
        <w:rPr>
          <w:rFonts w:ascii="ArialMT" w:hAnsi="ArialMT" w:cs="ArialMT"/>
          <w:sz w:val="22"/>
          <w:szCs w:val="22"/>
        </w:rPr>
        <w:t xml:space="preserve">hodin. 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color w:val="FF0000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Odchod dětí odpoledne </w:t>
      </w:r>
      <w:r w:rsidRPr="00D57AE1">
        <w:rPr>
          <w:rFonts w:ascii="ArialMT" w:hAnsi="ArialMT" w:cs="ArialMT"/>
          <w:sz w:val="22"/>
          <w:szCs w:val="22"/>
        </w:rPr>
        <w:tab/>
      </w:r>
      <w:r w:rsidRPr="00D57AE1">
        <w:rPr>
          <w:rFonts w:ascii="ArialMT" w:hAnsi="ArialMT" w:cs="ArialMT"/>
          <w:b/>
          <w:sz w:val="22"/>
          <w:szCs w:val="22"/>
        </w:rPr>
        <w:t>15,00 – 17,00</w:t>
      </w:r>
      <w:r w:rsidRPr="00D57AE1">
        <w:rPr>
          <w:rFonts w:ascii="ArialMT" w:hAnsi="ArialMT" w:cs="ArialMT"/>
          <w:sz w:val="22"/>
          <w:szCs w:val="22"/>
        </w:rPr>
        <w:t xml:space="preserve"> hod. </w:t>
      </w:r>
    </w:p>
    <w:p w:rsidR="00DA7FEE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Prosíme vyzvednout děti s několikaminutovým předstihem, v 17,00 hodin se </w:t>
      </w:r>
      <w:r w:rsidR="00DB552A">
        <w:rPr>
          <w:rFonts w:ascii="ArialMT" w:hAnsi="ArialMT" w:cs="ArialMT"/>
          <w:sz w:val="22"/>
          <w:szCs w:val="22"/>
        </w:rPr>
        <w:t>budova</w:t>
      </w:r>
      <w:r w:rsidRPr="00D57AE1">
        <w:rPr>
          <w:rFonts w:ascii="ArialMT" w:hAnsi="ArialMT" w:cs="ArialMT"/>
          <w:sz w:val="22"/>
          <w:szCs w:val="22"/>
        </w:rPr>
        <w:t xml:space="preserve"> zamyká.</w:t>
      </w:r>
    </w:p>
    <w:p w:rsidR="008C0C1A" w:rsidRPr="00D57AE1" w:rsidRDefault="008C0C1A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7FEE" w:rsidRDefault="00DA7FEE" w:rsidP="00D57AE1">
      <w:pPr>
        <w:pStyle w:val="Nadpis3"/>
        <w:rPr>
          <w:rStyle w:val="Nadpis3Char"/>
          <w:b/>
          <w:bCs/>
          <w:sz w:val="22"/>
          <w:szCs w:val="22"/>
        </w:rPr>
      </w:pPr>
      <w:bookmarkStart w:id="14" w:name="_Toc353818633"/>
      <w:r w:rsidRPr="00D57AE1">
        <w:rPr>
          <w:rStyle w:val="Nadpis3Char"/>
          <w:b/>
          <w:bCs/>
          <w:sz w:val="22"/>
          <w:szCs w:val="22"/>
        </w:rPr>
        <w:t>Denní program</w:t>
      </w:r>
      <w:r w:rsidR="00F116B3">
        <w:rPr>
          <w:rStyle w:val="Nadpis3Char"/>
          <w:b/>
          <w:bCs/>
          <w:sz w:val="22"/>
          <w:szCs w:val="22"/>
        </w:rPr>
        <w:t xml:space="preserve"> tříd s celodenním provozem</w:t>
      </w:r>
      <w:r w:rsidRPr="00D57AE1">
        <w:rPr>
          <w:rStyle w:val="Nadpis3Char"/>
          <w:b/>
          <w:bCs/>
          <w:sz w:val="22"/>
          <w:szCs w:val="22"/>
        </w:rPr>
        <w:t>:</w:t>
      </w:r>
      <w:bookmarkEnd w:id="14"/>
    </w:p>
    <w:p w:rsidR="008C0C1A" w:rsidRPr="008C0C1A" w:rsidRDefault="008C0C1A" w:rsidP="008C0C1A"/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  8,00 – 9,00   volná hra, volná ranní činnost 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  9,00 – 9,</w:t>
      </w:r>
      <w:r w:rsidR="00C47B6E">
        <w:rPr>
          <w:rFonts w:ascii="ArialMT" w:hAnsi="ArialMT" w:cs="ArialMT"/>
          <w:sz w:val="22"/>
          <w:szCs w:val="22"/>
        </w:rPr>
        <w:t>30</w:t>
      </w:r>
      <w:r w:rsidRPr="00D57AE1">
        <w:rPr>
          <w:rFonts w:ascii="ArialMT" w:hAnsi="ArialMT" w:cs="ArialMT"/>
          <w:sz w:val="22"/>
          <w:szCs w:val="22"/>
        </w:rPr>
        <w:t xml:space="preserve">   ranní kruh</w:t>
      </w:r>
      <w:r w:rsidR="00C47B6E">
        <w:rPr>
          <w:rFonts w:ascii="ArialMT" w:hAnsi="ArialMT" w:cs="ArialMT"/>
          <w:sz w:val="22"/>
          <w:szCs w:val="22"/>
        </w:rPr>
        <w:t>, pohybová chvilka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  9,</w:t>
      </w:r>
      <w:r w:rsidR="00E949C7">
        <w:rPr>
          <w:rFonts w:ascii="ArialMT" w:hAnsi="ArialMT" w:cs="ArialMT"/>
          <w:sz w:val="22"/>
          <w:szCs w:val="22"/>
        </w:rPr>
        <w:t>30</w:t>
      </w:r>
      <w:r w:rsidR="00D563F2">
        <w:rPr>
          <w:rFonts w:ascii="ArialMT" w:hAnsi="ArialMT" w:cs="ArialMT"/>
          <w:sz w:val="22"/>
          <w:szCs w:val="22"/>
        </w:rPr>
        <w:t xml:space="preserve"> </w:t>
      </w:r>
      <w:r w:rsidRPr="00D57AE1">
        <w:rPr>
          <w:rFonts w:ascii="ArialMT" w:hAnsi="ArialMT" w:cs="ArialMT"/>
          <w:sz w:val="22"/>
          <w:szCs w:val="22"/>
        </w:rPr>
        <w:t xml:space="preserve">– </w:t>
      </w:r>
      <w:r w:rsidR="00E949C7">
        <w:rPr>
          <w:rFonts w:ascii="ArialMT" w:hAnsi="ArialMT" w:cs="ArialMT"/>
          <w:sz w:val="22"/>
          <w:szCs w:val="22"/>
        </w:rPr>
        <w:t>10,00</w:t>
      </w:r>
      <w:r w:rsidRPr="00D57AE1">
        <w:rPr>
          <w:rFonts w:ascii="ArialMT" w:hAnsi="ArialMT" w:cs="ArialMT"/>
          <w:sz w:val="22"/>
          <w:szCs w:val="22"/>
        </w:rPr>
        <w:t xml:space="preserve"> </w:t>
      </w:r>
      <w:r w:rsidR="00CF175B" w:rsidRPr="00D57AE1">
        <w:rPr>
          <w:rFonts w:ascii="ArialMT" w:hAnsi="ArialMT" w:cs="ArialMT"/>
          <w:sz w:val="22"/>
          <w:szCs w:val="22"/>
        </w:rPr>
        <w:t xml:space="preserve">svačina 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10,00 – 10,30 </w:t>
      </w:r>
      <w:r w:rsidR="00A24190">
        <w:rPr>
          <w:rFonts w:ascii="ArialMT" w:hAnsi="ArialMT" w:cs="ArialMT"/>
          <w:sz w:val="22"/>
          <w:szCs w:val="22"/>
        </w:rPr>
        <w:t>dopolední činnosti podle TVP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10,30 – 12,</w:t>
      </w:r>
      <w:r w:rsidR="00E949C7">
        <w:rPr>
          <w:rFonts w:ascii="ArialMT" w:hAnsi="ArialMT" w:cs="ArialMT"/>
          <w:sz w:val="22"/>
          <w:szCs w:val="22"/>
        </w:rPr>
        <w:t>30</w:t>
      </w:r>
      <w:r w:rsidRPr="00D57AE1">
        <w:rPr>
          <w:rFonts w:ascii="ArialMT" w:hAnsi="ArialMT" w:cs="ArialMT"/>
          <w:sz w:val="22"/>
          <w:szCs w:val="22"/>
        </w:rPr>
        <w:t xml:space="preserve"> pobyt venku</w:t>
      </w:r>
      <w:r w:rsidRPr="00D57AE1">
        <w:rPr>
          <w:rStyle w:val="Znakapoznpodarou"/>
          <w:rFonts w:ascii="ArialMT" w:hAnsi="ArialMT" w:cs="ArialMT"/>
          <w:sz w:val="22"/>
          <w:szCs w:val="22"/>
        </w:rPr>
        <w:footnoteReference w:id="3"/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12,30 – 13,00 oběd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13,00 – 14,30 odpolední odpočinek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14,30 – 15,00 svačina</w:t>
      </w:r>
    </w:p>
    <w:p w:rsidR="00DA7FEE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15,00 – 17,00</w:t>
      </w:r>
      <w:r w:rsidR="00C22BB6">
        <w:rPr>
          <w:rFonts w:ascii="ArialMT" w:hAnsi="ArialMT" w:cs="ArialMT"/>
          <w:sz w:val="22"/>
          <w:szCs w:val="22"/>
        </w:rPr>
        <w:t xml:space="preserve"> </w:t>
      </w:r>
      <w:r w:rsidRPr="00D57AE1">
        <w:rPr>
          <w:rFonts w:ascii="ArialMT" w:hAnsi="ArialMT" w:cs="ArialMT"/>
          <w:sz w:val="22"/>
          <w:szCs w:val="22"/>
        </w:rPr>
        <w:t>odpolední činnosti, volná hra (dle počasí i venku)</w:t>
      </w:r>
      <w:r w:rsidR="00831CCA" w:rsidRPr="00D57AE1">
        <w:rPr>
          <w:rFonts w:ascii="ArialMT" w:hAnsi="ArialMT" w:cs="ArialMT"/>
          <w:sz w:val="22"/>
          <w:szCs w:val="22"/>
        </w:rPr>
        <w:t>.</w:t>
      </w:r>
    </w:p>
    <w:p w:rsidR="000F03A0" w:rsidRDefault="000F03A0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8E568A" w:rsidRPr="00D57AE1" w:rsidRDefault="005470C9" w:rsidP="008C0C1A">
      <w:pPr>
        <w:pStyle w:val="Nadpis3"/>
        <w:numPr>
          <w:ilvl w:val="0"/>
          <w:numId w:val="0"/>
        </w:numPr>
        <w:ind w:left="720" w:hanging="720"/>
        <w:rPr>
          <w:sz w:val="22"/>
          <w:szCs w:val="22"/>
        </w:rPr>
      </w:pPr>
      <w:bookmarkStart w:id="15" w:name="_Toc353818634"/>
      <w:r>
        <w:rPr>
          <w:sz w:val="22"/>
          <w:szCs w:val="22"/>
        </w:rPr>
        <w:t>P</w:t>
      </w:r>
      <w:r w:rsidR="00DA7FEE" w:rsidRPr="00D57AE1">
        <w:rPr>
          <w:sz w:val="22"/>
          <w:szCs w:val="22"/>
        </w:rPr>
        <w:t>ravidelné týdenní činnosti:</w:t>
      </w:r>
      <w:bookmarkEnd w:id="15"/>
    </w:p>
    <w:p w:rsidR="00027DE8" w:rsidRPr="00D57AE1" w:rsidRDefault="00027DE8" w:rsidP="00027DE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pohybová průprava </w:t>
      </w:r>
    </w:p>
    <w:p w:rsidR="00027DE8" w:rsidRPr="00D57AE1" w:rsidRDefault="00027DE8" w:rsidP="00027DE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keramika 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výtvarná výchova </w:t>
      </w:r>
    </w:p>
    <w:p w:rsidR="00E949C7" w:rsidRDefault="009665A2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hudební výchova/</w:t>
      </w:r>
      <w:r w:rsidR="00DA7FEE" w:rsidRPr="00D57AE1">
        <w:rPr>
          <w:rFonts w:ascii="ArialMT" w:hAnsi="ArialMT" w:cs="ArialMT"/>
          <w:sz w:val="22"/>
          <w:szCs w:val="22"/>
        </w:rPr>
        <w:t xml:space="preserve">dramatická výchova </w:t>
      </w:r>
    </w:p>
    <w:p w:rsidR="00027DE8" w:rsidRPr="00D57AE1" w:rsidRDefault="00027DE8" w:rsidP="00027DE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zooasistence</w:t>
      </w:r>
      <w:r>
        <w:rPr>
          <w:rFonts w:ascii="ArialMT" w:hAnsi="ArialMT" w:cs="ArialMT"/>
          <w:sz w:val="22"/>
          <w:szCs w:val="22"/>
        </w:rPr>
        <w:t xml:space="preserve"> /</w:t>
      </w:r>
      <w:r w:rsidRPr="00D57AE1">
        <w:rPr>
          <w:rFonts w:ascii="ArialMT" w:hAnsi="ArialMT" w:cs="ArialMT"/>
          <w:sz w:val="22"/>
          <w:szCs w:val="22"/>
        </w:rPr>
        <w:t xml:space="preserve"> přírodovědně-badatelská činnost </w:t>
      </w:r>
    </w:p>
    <w:p w:rsidR="002A2E7F" w:rsidRPr="00D57AE1" w:rsidRDefault="002A2E7F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E949C7" w:rsidRDefault="00E949C7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</w:p>
    <w:p w:rsidR="00DA7FEE" w:rsidRDefault="006C29A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</w:t>
      </w:r>
      <w:r w:rsidR="00DA7FEE" w:rsidRPr="00D57AE1">
        <w:rPr>
          <w:rFonts w:ascii="ArialMT" w:hAnsi="ArialMT" w:cs="ArialMT"/>
          <w:sz w:val="22"/>
          <w:szCs w:val="22"/>
        </w:rPr>
        <w:t>ětem</w:t>
      </w:r>
      <w:r>
        <w:rPr>
          <w:rFonts w:ascii="ArialMT" w:hAnsi="ArialMT" w:cs="ArialMT"/>
          <w:sz w:val="22"/>
          <w:szCs w:val="22"/>
        </w:rPr>
        <w:t xml:space="preserve"> jsou</w:t>
      </w:r>
      <w:r w:rsidR="00DA7FEE" w:rsidRPr="00D57AE1">
        <w:rPr>
          <w:rFonts w:ascii="ArialMT" w:hAnsi="ArialMT" w:cs="ArialMT"/>
          <w:sz w:val="22"/>
          <w:szCs w:val="22"/>
        </w:rPr>
        <w:t xml:space="preserve"> tyto činnosti </w:t>
      </w:r>
      <w:r w:rsidR="00A24190">
        <w:rPr>
          <w:rFonts w:ascii="ArialMT" w:hAnsi="ArialMT" w:cs="ArialMT"/>
          <w:sz w:val="22"/>
          <w:szCs w:val="22"/>
        </w:rPr>
        <w:t xml:space="preserve">nabízeny </w:t>
      </w:r>
      <w:r w:rsidR="00FE5F4D">
        <w:rPr>
          <w:rFonts w:ascii="ArialMT" w:hAnsi="ArialMT" w:cs="ArialMT"/>
          <w:sz w:val="22"/>
          <w:szCs w:val="22"/>
        </w:rPr>
        <w:t>rovněž</w:t>
      </w:r>
      <w:r w:rsidR="00FE5F4D" w:rsidRPr="00D57AE1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>v rámci ranní a odpolední volné hry jako dobrovolný program.</w:t>
      </w:r>
    </w:p>
    <w:p w:rsidR="009665A2" w:rsidRDefault="009665A2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9665A2" w:rsidRPr="00C45CCE" w:rsidRDefault="009665A2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Hry</w:t>
      </w:r>
    </w:p>
    <w:p w:rsidR="00674E53" w:rsidRDefault="00674E5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Spontánní hra probíhá po celý den, prolíná řízenou činností se zřetelem na individuální potřeby dětí.</w:t>
      </w:r>
      <w:r w:rsidR="00027DE8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Didakticky cílené aktivity vycházejí z </w:t>
      </w:r>
      <w:r w:rsidR="005470C9">
        <w:rPr>
          <w:rFonts w:ascii="ArialMT" w:hAnsi="ArialMT" w:cs="ArialMT"/>
          <w:sz w:val="22"/>
          <w:szCs w:val="22"/>
        </w:rPr>
        <w:t>PVP</w:t>
      </w:r>
      <w:r>
        <w:rPr>
          <w:rFonts w:ascii="ArialMT" w:hAnsi="ArialMT" w:cs="ArialMT"/>
          <w:sz w:val="22"/>
          <w:szCs w:val="22"/>
        </w:rPr>
        <w:t xml:space="preserve"> a z potřeb a zájmů dětí, dochází k vzájemnému propojení všech vzdělávacích oblastí.</w:t>
      </w:r>
    </w:p>
    <w:p w:rsidR="00674E53" w:rsidRDefault="00674E5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674E53" w:rsidRDefault="00674E53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Pohybové aktivity</w:t>
      </w:r>
    </w:p>
    <w:p w:rsidR="00674E53" w:rsidRDefault="00674E5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Pohybové hry probíhají denně formou zdravotně-preventivního cvičení, pohybových her a pohybových chvilek, při hudebně pohybových činnostech, dramaticko – pohybových aktivitách, </w:t>
      </w:r>
      <w:r w:rsidR="004C7C86">
        <w:rPr>
          <w:rFonts w:ascii="ArialMT" w:hAnsi="ArialMT" w:cs="ArialMT"/>
          <w:sz w:val="22"/>
          <w:szCs w:val="22"/>
        </w:rPr>
        <w:t xml:space="preserve">formou </w:t>
      </w:r>
      <w:r>
        <w:rPr>
          <w:rFonts w:ascii="ArialMT" w:hAnsi="ArialMT" w:cs="ArialMT"/>
          <w:sz w:val="22"/>
          <w:szCs w:val="22"/>
        </w:rPr>
        <w:t>spontánní</w:t>
      </w:r>
      <w:r w:rsidR="004C7C86">
        <w:rPr>
          <w:rFonts w:ascii="ArialMT" w:hAnsi="ArialMT" w:cs="ArialMT"/>
          <w:sz w:val="22"/>
          <w:szCs w:val="22"/>
        </w:rPr>
        <w:t>ho</w:t>
      </w:r>
      <w:r>
        <w:rPr>
          <w:rFonts w:ascii="ArialMT" w:hAnsi="ArialMT" w:cs="ArialMT"/>
          <w:sz w:val="22"/>
          <w:szCs w:val="22"/>
        </w:rPr>
        <w:t xml:space="preserve"> pohyb</w:t>
      </w:r>
      <w:r w:rsidR="004C7C86">
        <w:rPr>
          <w:rFonts w:ascii="ArialMT" w:hAnsi="ArialMT" w:cs="ArialMT"/>
          <w:sz w:val="22"/>
          <w:szCs w:val="22"/>
        </w:rPr>
        <w:t>u</w:t>
      </w:r>
      <w:r>
        <w:rPr>
          <w:rFonts w:ascii="ArialMT" w:hAnsi="ArialMT" w:cs="ArialMT"/>
          <w:sz w:val="22"/>
          <w:szCs w:val="22"/>
        </w:rPr>
        <w:t xml:space="preserve"> při pobytu venku a při spontánních hrách, při procházkách a pohybových aktivitách v botanické zahradě, 1 x týdně jsou zařazeny didakticky cílené pohybové činnosti většího rozsahu</w:t>
      </w:r>
      <w:r w:rsidR="004C7C86">
        <w:rPr>
          <w:rFonts w:ascii="ArialMT" w:hAnsi="ArialMT" w:cs="ArialMT"/>
          <w:sz w:val="22"/>
          <w:szCs w:val="22"/>
        </w:rPr>
        <w:t>.</w:t>
      </w:r>
    </w:p>
    <w:p w:rsidR="00674E53" w:rsidRDefault="00A357D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Zaměstnanci </w:t>
      </w:r>
      <w:r w:rsidR="00674E53">
        <w:rPr>
          <w:rFonts w:ascii="ArialMT" w:hAnsi="ArialMT" w:cs="ArialMT"/>
          <w:sz w:val="22"/>
          <w:szCs w:val="22"/>
        </w:rPr>
        <w:t>vykonávající dohled nad dětmi dbají zvýšené opatrnosti na bezpečnost dětí, upozorňují na případná nebezpečí, při cvičení jsou na nejrizikově</w:t>
      </w:r>
      <w:r w:rsidR="004C7C86">
        <w:rPr>
          <w:rFonts w:ascii="ArialMT" w:hAnsi="ArialMT" w:cs="ArialMT"/>
          <w:sz w:val="22"/>
          <w:szCs w:val="22"/>
        </w:rPr>
        <w:t>j</w:t>
      </w:r>
      <w:r w:rsidR="00674E53">
        <w:rPr>
          <w:rFonts w:ascii="ArialMT" w:hAnsi="ArialMT" w:cs="ArialMT"/>
          <w:sz w:val="22"/>
          <w:szCs w:val="22"/>
        </w:rPr>
        <w:t>ším místě.</w:t>
      </w:r>
      <w:r w:rsidR="004C7C86">
        <w:rPr>
          <w:rFonts w:ascii="ArialMT" w:hAnsi="ArialMT" w:cs="ArialMT"/>
          <w:sz w:val="22"/>
          <w:szCs w:val="22"/>
        </w:rPr>
        <w:t xml:space="preserve"> </w:t>
      </w:r>
      <w:r w:rsidR="00674E53">
        <w:rPr>
          <w:rFonts w:ascii="ArialMT" w:hAnsi="ArialMT" w:cs="ArialMT"/>
          <w:sz w:val="22"/>
          <w:szCs w:val="22"/>
        </w:rPr>
        <w:t>Ve třídě zařazují takové pohybové aktivity, které omezený prostor dovolí.</w:t>
      </w:r>
    </w:p>
    <w:p w:rsidR="004C7C86" w:rsidRDefault="004C7C86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5470C9" w:rsidRDefault="005470C9">
      <w:pPr>
        <w:spacing w:after="200" w:line="276" w:lineRule="auto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br w:type="page"/>
      </w:r>
    </w:p>
    <w:p w:rsidR="004C7C86" w:rsidRDefault="004C7C86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lastRenderedPageBreak/>
        <w:t>Pobyt venku</w:t>
      </w:r>
    </w:p>
    <w:p w:rsidR="00EA4D38" w:rsidRDefault="00EA4D38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Pobyt venku se uskutečňuje na zahrádce </w:t>
      </w:r>
      <w:r w:rsidR="00DB552A">
        <w:rPr>
          <w:rFonts w:ascii="ArialMT" w:hAnsi="ArialMT" w:cs="ArialMT"/>
          <w:sz w:val="22"/>
          <w:szCs w:val="22"/>
        </w:rPr>
        <w:t>(</w:t>
      </w:r>
      <w:r w:rsidR="00B10378">
        <w:rPr>
          <w:rFonts w:ascii="ArialMT" w:hAnsi="ArialMT" w:cs="ArialMT"/>
          <w:sz w:val="22"/>
          <w:szCs w:val="22"/>
        </w:rPr>
        <w:t>dětském hřišti</w:t>
      </w:r>
      <w:r w:rsidR="008C512D">
        <w:rPr>
          <w:rFonts w:ascii="ArialMT" w:hAnsi="ArialMT" w:cs="ArialMT"/>
          <w:sz w:val="22"/>
          <w:szCs w:val="22"/>
        </w:rPr>
        <w:t>)</w:t>
      </w:r>
      <w:r>
        <w:rPr>
          <w:rFonts w:ascii="ArialMT" w:hAnsi="ArialMT" w:cs="ArialMT"/>
          <w:sz w:val="22"/>
          <w:szCs w:val="22"/>
        </w:rPr>
        <w:t>, v areálu botanické zahrady, kde děti mohou využívat rozmanitý terén.</w:t>
      </w:r>
    </w:p>
    <w:p w:rsidR="004C7C86" w:rsidRDefault="00236B3D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Děti pobývají venku minimálně 2 hodiny denně 10,30 – 12,30 hodin, dle počasí i odpoledne. Během pobytu venku v letních měsících děti mají pokrývku hlavy, dle potřeby sluneční brýle, ochranný krém s UV faktorem (namazání dětí zajišťují rodiče). Při silném mrazu pod 10</w:t>
      </w:r>
      <w:r w:rsidR="00027DE8">
        <w:rPr>
          <w:rFonts w:ascii="ArialMT" w:hAnsi="ArialMT" w:cs="ArialMT"/>
          <w:sz w:val="22"/>
          <w:szCs w:val="22"/>
        </w:rPr>
        <w:t>º</w:t>
      </w:r>
      <w:r>
        <w:rPr>
          <w:rFonts w:ascii="ArialMT" w:hAnsi="ArialMT" w:cs="ArialMT"/>
          <w:sz w:val="22"/>
          <w:szCs w:val="22"/>
        </w:rPr>
        <w:t xml:space="preserve">C, silném větru, silném dešti či vyšším znečištění ovzduší se pobyt venku neuskuteční. </w:t>
      </w:r>
    </w:p>
    <w:p w:rsidR="00EA4D38" w:rsidRDefault="00EA4D38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236B3D" w:rsidRDefault="00A357D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Zaměstnanci vykonávající dohled nad dětmi</w:t>
      </w:r>
      <w:r w:rsidR="00027DE8">
        <w:rPr>
          <w:rFonts w:ascii="ArialMT" w:hAnsi="ArialMT" w:cs="ArialMT"/>
          <w:sz w:val="22"/>
          <w:szCs w:val="22"/>
        </w:rPr>
        <w:t xml:space="preserve"> </w:t>
      </w:r>
      <w:r w:rsidR="00677377">
        <w:rPr>
          <w:rFonts w:ascii="ArialMT" w:hAnsi="ArialMT" w:cs="ArialMT"/>
          <w:sz w:val="22"/>
          <w:szCs w:val="22"/>
        </w:rPr>
        <w:t xml:space="preserve">zodpovídají za bezpečnost dětí a dle toho organizují činnosti tak, aby předcházely úrazům. </w:t>
      </w:r>
      <w:r>
        <w:rPr>
          <w:rFonts w:ascii="ArialMT" w:hAnsi="ArialMT" w:cs="ArialMT"/>
          <w:sz w:val="22"/>
          <w:szCs w:val="22"/>
        </w:rPr>
        <w:t>Dětem pravidelně připomínají pravidla chován</w:t>
      </w:r>
      <w:r w:rsidR="00DB552A">
        <w:rPr>
          <w:rFonts w:ascii="ArialMT" w:hAnsi="ArialMT" w:cs="ArialMT"/>
          <w:sz w:val="22"/>
          <w:szCs w:val="22"/>
        </w:rPr>
        <w:t>í na herních prvcích a zahrádce</w:t>
      </w:r>
      <w:r>
        <w:rPr>
          <w:rFonts w:ascii="ArialMT" w:hAnsi="ArialMT" w:cs="ArialMT"/>
          <w:sz w:val="22"/>
          <w:szCs w:val="22"/>
        </w:rPr>
        <w:t xml:space="preserve">. </w:t>
      </w:r>
      <w:r w:rsidR="00677377">
        <w:rPr>
          <w:rFonts w:ascii="ArialMT" w:hAnsi="ArialMT" w:cs="ArialMT"/>
          <w:sz w:val="22"/>
          <w:szCs w:val="22"/>
        </w:rPr>
        <w:t>Před zahájením pobytu na zahrádce</w:t>
      </w:r>
      <w:r w:rsidR="008C512D">
        <w:rPr>
          <w:rFonts w:ascii="ArialMT" w:hAnsi="ArialMT" w:cs="ArialMT"/>
          <w:sz w:val="22"/>
          <w:szCs w:val="22"/>
        </w:rPr>
        <w:t xml:space="preserve"> (</w:t>
      </w:r>
      <w:r w:rsidR="00B10378">
        <w:rPr>
          <w:rFonts w:ascii="ArialMT" w:hAnsi="ArialMT" w:cs="ArialMT"/>
          <w:sz w:val="22"/>
          <w:szCs w:val="22"/>
        </w:rPr>
        <w:t>dětském hřišti</w:t>
      </w:r>
      <w:r w:rsidR="008C512D">
        <w:rPr>
          <w:rFonts w:ascii="ArialMT" w:hAnsi="ArialMT" w:cs="ArialMT"/>
          <w:sz w:val="22"/>
          <w:szCs w:val="22"/>
        </w:rPr>
        <w:t>)</w:t>
      </w:r>
      <w:r w:rsidR="00677377">
        <w:rPr>
          <w:rFonts w:ascii="ArialMT" w:hAnsi="ArialMT" w:cs="ArialMT"/>
          <w:sz w:val="22"/>
          <w:szCs w:val="22"/>
        </w:rPr>
        <w:t xml:space="preserve"> vizuálně kontrolují pískoviště a další plochy, aby vyloučily výskyt nebezpečných předmětů, v případě potřeby je bezpečně odstraní nebo zajistí jejich odstranění. Dále kontrolují stav herních prvků, vybavení. Po skončení pobytu venku uklidí s dětmi vybavení a zajistí zakrytí pískoviště.</w:t>
      </w:r>
      <w:r w:rsidR="00EA4D38">
        <w:rPr>
          <w:rFonts w:ascii="ArialMT" w:hAnsi="ArialMT" w:cs="ArialMT"/>
          <w:sz w:val="22"/>
          <w:szCs w:val="22"/>
        </w:rPr>
        <w:t xml:space="preserve"> </w:t>
      </w:r>
    </w:p>
    <w:p w:rsidR="00EA4D38" w:rsidRDefault="00EA4D38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Při pobytu v botanické zahradě dbají zvýšené opatrnosti, zejména u vodních nádrží, u záhonů s jedovatými rostlinami apod., aktivity volí dle individuálních možností dětí, dětem pravidelně připomínají pravidla chování v BZ.</w:t>
      </w:r>
    </w:p>
    <w:p w:rsidR="0090140C" w:rsidRDefault="0090140C" w:rsidP="0090140C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Při vycházkách mimo areál </w:t>
      </w:r>
      <w:r w:rsidR="00DB552A">
        <w:rPr>
          <w:rFonts w:ascii="ArialMT" w:hAnsi="ArialMT" w:cs="ArialMT"/>
          <w:sz w:val="22"/>
          <w:szCs w:val="22"/>
        </w:rPr>
        <w:t xml:space="preserve">budovy </w:t>
      </w:r>
      <w:r>
        <w:rPr>
          <w:rFonts w:ascii="ArialMT" w:hAnsi="ArialMT" w:cs="ArialMT"/>
          <w:sz w:val="22"/>
          <w:szCs w:val="22"/>
        </w:rPr>
        <w:t xml:space="preserve">a botanické zahrady učí chodit děti ve dvojicích a v zástupu, dbají na bezpečné přecházení vozovky, před přecházením děti uklidní a plně soustředí. Používají dopravní terčík, děti mají na sobě výstražné vesty. Skupinu 8-12 dětí doprovází mimo areál nejméně dvě osoby, skupinu 12 - 24 dětí nejméně 3 osoby, vždy je přihlíženo k individuálním možnostem a věku jednotlivých dětí. </w:t>
      </w:r>
    </w:p>
    <w:p w:rsidR="00DA34B3" w:rsidRDefault="00DA34B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410FDD" w:rsidRDefault="00410FDD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1x ročně je prováděna odborná revize herních prvků akreditovanou firmou.</w:t>
      </w:r>
    </w:p>
    <w:p w:rsidR="00DA34B3" w:rsidRDefault="00DA34B3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Pravidelná </w:t>
      </w:r>
      <w:r w:rsidR="00C856E1">
        <w:rPr>
          <w:rFonts w:ascii="ArialMT" w:hAnsi="ArialMT" w:cs="ArialMT"/>
          <w:sz w:val="22"/>
          <w:szCs w:val="22"/>
        </w:rPr>
        <w:t xml:space="preserve">provozní </w:t>
      </w:r>
      <w:r w:rsidR="00C45CCE">
        <w:rPr>
          <w:rFonts w:ascii="ArialMT" w:hAnsi="ArialMT" w:cs="ArialMT"/>
          <w:sz w:val="22"/>
          <w:szCs w:val="22"/>
        </w:rPr>
        <w:t xml:space="preserve">kontrola </w:t>
      </w:r>
      <w:r>
        <w:rPr>
          <w:rFonts w:ascii="ArialMT" w:hAnsi="ArialMT" w:cs="ArialMT"/>
          <w:sz w:val="22"/>
          <w:szCs w:val="22"/>
        </w:rPr>
        <w:t>je prováděna odpovědnými zaměstnanci PřF UK 1x za 2 měsíce, o revizi je vyhotoven protokol.</w:t>
      </w:r>
    </w:p>
    <w:p w:rsidR="00DA34B3" w:rsidRDefault="00DA34B3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Kvalita písku odpovídá hygienickým požadavkům vyhlášky č. 238/2011 Sb., výměna písku se prová</w:t>
      </w:r>
      <w:r w:rsidR="00A93709">
        <w:rPr>
          <w:rFonts w:ascii="ArialMT" w:hAnsi="ArialMT" w:cs="ArialMT"/>
          <w:sz w:val="22"/>
          <w:szCs w:val="22"/>
        </w:rPr>
        <w:t>d</w:t>
      </w:r>
      <w:r>
        <w:rPr>
          <w:rFonts w:ascii="ArialMT" w:hAnsi="ArialMT" w:cs="ArialMT"/>
          <w:sz w:val="22"/>
          <w:szCs w:val="22"/>
        </w:rPr>
        <w:t xml:space="preserve">í 1x za dva roky, </w:t>
      </w:r>
      <w:r w:rsidR="00C856E1">
        <w:rPr>
          <w:rFonts w:ascii="ArialMT" w:hAnsi="ArialMT" w:cs="ArialMT"/>
          <w:sz w:val="22"/>
          <w:szCs w:val="22"/>
        </w:rPr>
        <w:t xml:space="preserve">dle potřeby častěji, </w:t>
      </w:r>
      <w:r>
        <w:rPr>
          <w:rFonts w:ascii="ArialMT" w:hAnsi="ArialMT" w:cs="ArialMT"/>
          <w:sz w:val="22"/>
          <w:szCs w:val="22"/>
        </w:rPr>
        <w:t>v mezidobí je písek de</w:t>
      </w:r>
      <w:r w:rsidR="008C512D">
        <w:rPr>
          <w:rFonts w:ascii="ArialMT" w:hAnsi="ArialMT" w:cs="ArialMT"/>
          <w:sz w:val="22"/>
          <w:szCs w:val="22"/>
        </w:rPr>
        <w:t>z</w:t>
      </w:r>
      <w:r>
        <w:rPr>
          <w:rFonts w:ascii="ArialMT" w:hAnsi="ArialMT" w:cs="ArialMT"/>
          <w:sz w:val="22"/>
          <w:szCs w:val="22"/>
        </w:rPr>
        <w:t xml:space="preserve">infikován opakovaným </w:t>
      </w:r>
      <w:r w:rsidR="00C856E1">
        <w:rPr>
          <w:rFonts w:ascii="ArialMT" w:hAnsi="ArialMT" w:cs="ArialMT"/>
          <w:sz w:val="22"/>
          <w:szCs w:val="22"/>
        </w:rPr>
        <w:t>prohřátím</w:t>
      </w:r>
      <w:r>
        <w:rPr>
          <w:rFonts w:ascii="ArialMT" w:hAnsi="ArialMT" w:cs="ArialMT"/>
          <w:sz w:val="22"/>
          <w:szCs w:val="22"/>
        </w:rPr>
        <w:t xml:space="preserve"> v letních měsících pod černou folií</w:t>
      </w:r>
      <w:r w:rsidR="00C856E1">
        <w:rPr>
          <w:rFonts w:ascii="ArialMT" w:hAnsi="ArialMT" w:cs="ArialMT"/>
          <w:sz w:val="22"/>
          <w:szCs w:val="22"/>
        </w:rPr>
        <w:t xml:space="preserve">. Písek je </w:t>
      </w:r>
      <w:r w:rsidR="00A93709">
        <w:rPr>
          <w:rFonts w:ascii="ArialMT" w:hAnsi="ArialMT" w:cs="ArialMT"/>
          <w:sz w:val="22"/>
          <w:szCs w:val="22"/>
        </w:rPr>
        <w:t xml:space="preserve">denně kontrolován a </w:t>
      </w:r>
      <w:r w:rsidR="00C856E1">
        <w:rPr>
          <w:rFonts w:ascii="ArialMT" w:hAnsi="ArialMT" w:cs="ArialMT"/>
          <w:sz w:val="22"/>
          <w:szCs w:val="22"/>
        </w:rPr>
        <w:t>uhrabán, 2x ročně překopán.</w:t>
      </w:r>
      <w:r w:rsidR="00C856E1" w:rsidRPr="00C856E1">
        <w:rPr>
          <w:rFonts w:ascii="ArialMT" w:hAnsi="ArialMT" w:cs="ArialMT"/>
          <w:sz w:val="22"/>
          <w:szCs w:val="22"/>
        </w:rPr>
        <w:t xml:space="preserve"> </w:t>
      </w:r>
      <w:r w:rsidR="00C856E1">
        <w:rPr>
          <w:rFonts w:ascii="ArialMT" w:hAnsi="ArialMT" w:cs="ArialMT"/>
          <w:sz w:val="22"/>
          <w:szCs w:val="22"/>
        </w:rPr>
        <w:t>Pískoviště je denně zajištěno sítěmi zamezujícími přístupu zvířat a náhodnému znečištění.</w:t>
      </w:r>
      <w:r w:rsidR="008C512D">
        <w:rPr>
          <w:rFonts w:ascii="ArialMT" w:hAnsi="ArialMT" w:cs="ArialMT"/>
          <w:sz w:val="22"/>
          <w:szCs w:val="22"/>
        </w:rPr>
        <w:t xml:space="preserve"> </w:t>
      </w:r>
    </w:p>
    <w:p w:rsidR="00DA34B3" w:rsidRDefault="00DA34B3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Dopadová plocha pod herními prvky (stromová štěpka) je doplňována dle potřeby, minimálně 1x ročně před zahájením školního roku.</w:t>
      </w:r>
    </w:p>
    <w:p w:rsidR="00DA34B3" w:rsidRDefault="00DA34B3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Údržba zahrady a trávníku, sekání trávy</w:t>
      </w:r>
      <w:r w:rsidR="00A93709">
        <w:rPr>
          <w:rFonts w:ascii="ArialMT" w:hAnsi="ArialMT" w:cs="ArialMT"/>
          <w:sz w:val="22"/>
          <w:szCs w:val="22"/>
        </w:rPr>
        <w:t xml:space="preserve"> a</w:t>
      </w:r>
      <w:r>
        <w:rPr>
          <w:rFonts w:ascii="ArialMT" w:hAnsi="ArialMT" w:cs="ArialMT"/>
          <w:sz w:val="22"/>
          <w:szCs w:val="22"/>
        </w:rPr>
        <w:t xml:space="preserve"> zavlažování probíhá dle potřeby.</w:t>
      </w:r>
    </w:p>
    <w:p w:rsidR="00DA34B3" w:rsidRDefault="00DA34B3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Areál je zabezpečen plotem, zadní část </w:t>
      </w:r>
      <w:r w:rsidR="008C512D">
        <w:rPr>
          <w:rFonts w:ascii="ArialMT" w:hAnsi="ArialMT" w:cs="ArialMT"/>
          <w:sz w:val="22"/>
          <w:szCs w:val="22"/>
        </w:rPr>
        <w:t>dětského hřiště</w:t>
      </w:r>
      <w:r>
        <w:rPr>
          <w:rFonts w:ascii="ArialMT" w:hAnsi="ArialMT" w:cs="ArialMT"/>
          <w:sz w:val="22"/>
          <w:szCs w:val="22"/>
        </w:rPr>
        <w:t xml:space="preserve"> je označena zákazem vstupu cizím osobám a vymezena nízkým plotem od areálu botanické zahrady.</w:t>
      </w:r>
    </w:p>
    <w:p w:rsidR="00C856E1" w:rsidRDefault="00C856E1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Bližší podrobnosti o pravidlech chování v areálu a na herních prvcích i jejich údržbu vymezuje „Provozní řád dětského hřiště“ a „Návštěvní řád“, které jsou vyvěšeny na vstupních dveřích budovy.</w:t>
      </w:r>
    </w:p>
    <w:p w:rsidR="00DA34B3" w:rsidRDefault="00DA34B3" w:rsidP="00DA34B3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Prostor </w:t>
      </w:r>
      <w:r w:rsidR="00DB552A">
        <w:rPr>
          <w:rFonts w:ascii="ArialMT" w:hAnsi="ArialMT" w:cs="ArialMT"/>
          <w:sz w:val="22"/>
          <w:szCs w:val="22"/>
        </w:rPr>
        <w:t xml:space="preserve">budovy </w:t>
      </w:r>
      <w:r>
        <w:rPr>
          <w:rFonts w:ascii="ArialMT" w:hAnsi="ArialMT" w:cs="ArialMT"/>
          <w:sz w:val="22"/>
          <w:szCs w:val="22"/>
        </w:rPr>
        <w:t>je monitorován kamerovým systémem. Otvírání a zamykání přístupových vra</w:t>
      </w:r>
      <w:r w:rsidR="00DB552A">
        <w:rPr>
          <w:rFonts w:ascii="ArialMT" w:hAnsi="ArialMT" w:cs="ArialMT"/>
          <w:sz w:val="22"/>
          <w:szCs w:val="22"/>
        </w:rPr>
        <w:t>t a branky zajišťuje hospodářka</w:t>
      </w:r>
      <w:r>
        <w:rPr>
          <w:rFonts w:ascii="ArialMT" w:hAnsi="ArialMT" w:cs="ArialMT"/>
          <w:sz w:val="22"/>
          <w:szCs w:val="22"/>
        </w:rPr>
        <w:t xml:space="preserve">, v případě potřeby </w:t>
      </w:r>
      <w:r w:rsidR="00A357DE">
        <w:rPr>
          <w:rFonts w:ascii="ArialMT" w:hAnsi="ArialMT" w:cs="ArialMT"/>
          <w:sz w:val="22"/>
          <w:szCs w:val="22"/>
        </w:rPr>
        <w:t>další zaměstnanci</w:t>
      </w:r>
      <w:r>
        <w:rPr>
          <w:rFonts w:ascii="ArialMT" w:hAnsi="ArialMT" w:cs="ArialMT"/>
          <w:sz w:val="22"/>
          <w:szCs w:val="22"/>
        </w:rPr>
        <w:t>, kontrolu objektu a jeho uzamčení provádí během pravidelných nočních a víkendových obchůzek služba vrátnice z objektu Benátské 2.</w:t>
      </w:r>
      <w:r w:rsidR="002F7B83">
        <w:rPr>
          <w:rFonts w:ascii="ArialMT" w:hAnsi="ArialMT" w:cs="ArialMT"/>
          <w:sz w:val="22"/>
          <w:szCs w:val="22"/>
        </w:rPr>
        <w:t xml:space="preserve"> </w:t>
      </w:r>
      <w:r w:rsidR="00020142">
        <w:rPr>
          <w:rFonts w:ascii="ArialMT" w:hAnsi="ArialMT" w:cs="ArialMT"/>
          <w:sz w:val="22"/>
          <w:szCs w:val="22"/>
        </w:rPr>
        <w:t>V</w:t>
      </w:r>
      <w:r w:rsidR="002F7B83">
        <w:rPr>
          <w:rFonts w:ascii="ArialMT" w:hAnsi="ArialMT" w:cs="ArialMT"/>
          <w:sz w:val="22"/>
          <w:szCs w:val="22"/>
        </w:rPr>
        <w:t>stup</w:t>
      </w:r>
      <w:r w:rsidR="00020142">
        <w:rPr>
          <w:rFonts w:ascii="ArialMT" w:hAnsi="ArialMT" w:cs="ArialMT"/>
          <w:sz w:val="22"/>
          <w:szCs w:val="22"/>
        </w:rPr>
        <w:t xml:space="preserve"> na pozemek a do budovy je cizím osobám</w:t>
      </w:r>
      <w:r w:rsidR="002F7B83">
        <w:rPr>
          <w:rFonts w:ascii="ArialMT" w:hAnsi="ArialMT" w:cs="ArialMT"/>
          <w:sz w:val="22"/>
          <w:szCs w:val="22"/>
        </w:rPr>
        <w:t xml:space="preserve"> umožněn pouze ve dnech otevřených dveří, při pořádání </w:t>
      </w:r>
      <w:r w:rsidR="00020142">
        <w:rPr>
          <w:rFonts w:ascii="ArialMT" w:hAnsi="ArialMT" w:cs="ArialMT"/>
          <w:sz w:val="22"/>
          <w:szCs w:val="22"/>
        </w:rPr>
        <w:t>akcí</w:t>
      </w:r>
      <w:r w:rsidR="002F7B83">
        <w:rPr>
          <w:rFonts w:ascii="ArialMT" w:hAnsi="ArialMT" w:cs="ArialMT"/>
          <w:sz w:val="22"/>
          <w:szCs w:val="22"/>
        </w:rPr>
        <w:t xml:space="preserve">, které jsou určeny </w:t>
      </w:r>
      <w:r w:rsidR="00020142">
        <w:rPr>
          <w:rFonts w:ascii="ArialMT" w:hAnsi="ArialMT" w:cs="ArialMT"/>
          <w:sz w:val="22"/>
          <w:szCs w:val="22"/>
        </w:rPr>
        <w:t xml:space="preserve">širší </w:t>
      </w:r>
      <w:r w:rsidR="002F7B83">
        <w:rPr>
          <w:rFonts w:ascii="ArialMT" w:hAnsi="ArialMT" w:cs="ArialMT"/>
          <w:sz w:val="22"/>
          <w:szCs w:val="22"/>
        </w:rPr>
        <w:t>veřejnosti, dále osobám, které se ohlásil</w:t>
      </w:r>
      <w:r w:rsidR="00020142">
        <w:rPr>
          <w:rFonts w:ascii="ArialMT" w:hAnsi="ArialMT" w:cs="ArialMT"/>
          <w:sz w:val="22"/>
          <w:szCs w:val="22"/>
        </w:rPr>
        <w:t>y</w:t>
      </w:r>
      <w:r w:rsidR="002F7B83">
        <w:rPr>
          <w:rFonts w:ascii="ArialMT" w:hAnsi="ArialMT" w:cs="ArialMT"/>
          <w:sz w:val="22"/>
          <w:szCs w:val="22"/>
        </w:rPr>
        <w:t xml:space="preserve"> zaměstnancům a jejich vstup do budovy je </w:t>
      </w:r>
      <w:r w:rsidR="00020142">
        <w:rPr>
          <w:rFonts w:ascii="ArialMT" w:hAnsi="ArialMT" w:cs="ArialMT"/>
          <w:sz w:val="22"/>
          <w:szCs w:val="22"/>
        </w:rPr>
        <w:t>nezbytný k zajištění provozu</w:t>
      </w:r>
      <w:r w:rsidR="00C45CCE">
        <w:rPr>
          <w:rFonts w:ascii="ArialMT" w:hAnsi="ArialMT" w:cs="ArialMT"/>
          <w:sz w:val="22"/>
          <w:szCs w:val="22"/>
        </w:rPr>
        <w:t>,</w:t>
      </w:r>
      <w:r w:rsidR="00020142">
        <w:rPr>
          <w:rFonts w:ascii="ArialMT" w:hAnsi="ArialMT" w:cs="ArialMT"/>
          <w:sz w:val="22"/>
          <w:szCs w:val="22"/>
        </w:rPr>
        <w:t xml:space="preserve"> a také osobám účastnícím se návštěvního programu či pracovní schůzky se zaměstnanci po předchozí domluvě. </w:t>
      </w:r>
      <w:r w:rsidR="0090140C">
        <w:rPr>
          <w:rFonts w:ascii="ArialMT" w:hAnsi="ArialMT" w:cs="ArialMT"/>
          <w:sz w:val="22"/>
          <w:szCs w:val="22"/>
        </w:rPr>
        <w:t>Cizí</w:t>
      </w:r>
      <w:r w:rsidR="00020142">
        <w:rPr>
          <w:rFonts w:ascii="ArialMT" w:hAnsi="ArialMT" w:cs="ArialMT"/>
          <w:sz w:val="22"/>
          <w:szCs w:val="22"/>
        </w:rPr>
        <w:t xml:space="preserve"> osoby mají povinnost prokázat se na vyzvání </w:t>
      </w:r>
      <w:r w:rsidR="00A357DE">
        <w:rPr>
          <w:rFonts w:ascii="ArialMT" w:hAnsi="ArialMT" w:cs="ArialMT"/>
          <w:sz w:val="22"/>
          <w:szCs w:val="22"/>
        </w:rPr>
        <w:t>zaměstnanců</w:t>
      </w:r>
      <w:r w:rsidR="0090140C">
        <w:rPr>
          <w:rFonts w:ascii="ArialMT" w:hAnsi="ArialMT" w:cs="ArialMT"/>
          <w:sz w:val="22"/>
          <w:szCs w:val="22"/>
        </w:rPr>
        <w:t xml:space="preserve"> </w:t>
      </w:r>
      <w:r w:rsidR="00020142">
        <w:rPr>
          <w:rFonts w:ascii="ArialMT" w:hAnsi="ArialMT" w:cs="ArialMT"/>
          <w:sz w:val="22"/>
          <w:szCs w:val="22"/>
        </w:rPr>
        <w:t>platným dokladem totožnosti</w:t>
      </w:r>
      <w:r w:rsidR="009A1A21">
        <w:rPr>
          <w:rFonts w:ascii="ArialMT" w:hAnsi="ArialMT" w:cs="ArialMT"/>
          <w:sz w:val="22"/>
          <w:szCs w:val="22"/>
        </w:rPr>
        <w:t xml:space="preserve"> nebo</w:t>
      </w:r>
      <w:r w:rsidR="00020142">
        <w:rPr>
          <w:rFonts w:ascii="ArialMT" w:hAnsi="ArialMT" w:cs="ArialMT"/>
          <w:sz w:val="22"/>
          <w:szCs w:val="22"/>
        </w:rPr>
        <w:t xml:space="preserve"> pracovním průkazem.</w:t>
      </w:r>
    </w:p>
    <w:p w:rsidR="00A70E62" w:rsidRDefault="00A70E62" w:rsidP="00A70E62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8C0C1A" w:rsidRDefault="00DA34B3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Odpočinek</w:t>
      </w:r>
    </w:p>
    <w:p w:rsidR="00467D79" w:rsidRDefault="00DA34B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Děti odpočívají v době mezi 13. – 14,30 hodinou na lehátkách, </w:t>
      </w:r>
      <w:r w:rsidR="00C856E1">
        <w:rPr>
          <w:rFonts w:ascii="ArialMT" w:hAnsi="ArialMT" w:cs="ArialMT"/>
          <w:sz w:val="22"/>
          <w:szCs w:val="22"/>
        </w:rPr>
        <w:t>popř.</w:t>
      </w:r>
      <w:r>
        <w:rPr>
          <w:rFonts w:ascii="ArialMT" w:hAnsi="ArialMT" w:cs="ArialMT"/>
          <w:sz w:val="22"/>
          <w:szCs w:val="22"/>
        </w:rPr>
        <w:t xml:space="preserve"> na matracích, vše se po odpočinku opět uklízí. Odpočinek a spánek je přizpůsoben individuálním potřebám dětí. Děti, které neusnou, si mohou od 14 hodin prohlížet knihy, </w:t>
      </w:r>
      <w:r w:rsidR="0072788D">
        <w:rPr>
          <w:rFonts w:ascii="ArialMT" w:hAnsi="ArialMT" w:cs="ArialMT"/>
          <w:sz w:val="22"/>
          <w:szCs w:val="22"/>
        </w:rPr>
        <w:t>předškoláci</w:t>
      </w:r>
      <w:r>
        <w:rPr>
          <w:rFonts w:ascii="ArialMT" w:hAnsi="ArialMT" w:cs="ArialMT"/>
          <w:sz w:val="22"/>
          <w:szCs w:val="22"/>
        </w:rPr>
        <w:t xml:space="preserve"> se věn</w:t>
      </w:r>
      <w:r w:rsidR="0072788D">
        <w:rPr>
          <w:rFonts w:ascii="ArialMT" w:hAnsi="ArialMT" w:cs="ArialMT"/>
          <w:sz w:val="22"/>
          <w:szCs w:val="22"/>
        </w:rPr>
        <w:t xml:space="preserve">ují </w:t>
      </w:r>
      <w:r>
        <w:rPr>
          <w:rFonts w:ascii="ArialMT" w:hAnsi="ArialMT" w:cs="ArialMT"/>
          <w:sz w:val="22"/>
          <w:szCs w:val="22"/>
        </w:rPr>
        <w:t xml:space="preserve">jiným klidovým odpočinkovým činnostem. Nejmladší děti nebo děti s vyšší potřebou spánku </w:t>
      </w:r>
      <w:r w:rsidR="0072788D">
        <w:rPr>
          <w:rFonts w:ascii="ArialMT" w:hAnsi="ArialMT" w:cs="ArialMT"/>
          <w:sz w:val="22"/>
          <w:szCs w:val="22"/>
        </w:rPr>
        <w:t xml:space="preserve">po ukončení odpočinku nebudíme, </w:t>
      </w:r>
      <w:r>
        <w:rPr>
          <w:rFonts w:ascii="ArialMT" w:hAnsi="ArialMT" w:cs="ArialMT"/>
          <w:sz w:val="22"/>
          <w:szCs w:val="22"/>
        </w:rPr>
        <w:t>vstávají průběžně, svačí a jsou organizovány tak, aby nerušily spící děti. Během odpočinku děti mohou kdykoli individuálně uspokojit své hygienické potřeby nebo se napít.</w:t>
      </w:r>
    </w:p>
    <w:p w:rsidR="00DA34B3" w:rsidRDefault="00DA34B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34B3" w:rsidRDefault="00DA34B3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Stravování</w:t>
      </w:r>
    </w:p>
    <w:p w:rsidR="00DA34B3" w:rsidRDefault="00DA34B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 </w:t>
      </w:r>
      <w:r w:rsidR="00432243">
        <w:rPr>
          <w:rFonts w:ascii="ArialMT" w:hAnsi="ArialMT" w:cs="ArialMT"/>
          <w:sz w:val="22"/>
          <w:szCs w:val="22"/>
        </w:rPr>
        <w:t>zařízení</w:t>
      </w:r>
      <w:r>
        <w:rPr>
          <w:rFonts w:ascii="ArialMT" w:hAnsi="ArialMT" w:cs="ArialMT"/>
          <w:sz w:val="22"/>
          <w:szCs w:val="22"/>
        </w:rPr>
        <w:t xml:space="preserve"> je pouze výdejna. Strava </w:t>
      </w:r>
      <w:r w:rsidR="0001067A">
        <w:rPr>
          <w:rFonts w:ascii="ArialMT" w:hAnsi="ArialMT" w:cs="ArialMT"/>
          <w:sz w:val="22"/>
          <w:szCs w:val="22"/>
        </w:rPr>
        <w:t xml:space="preserve">svojí kvalitou </w:t>
      </w:r>
      <w:r>
        <w:rPr>
          <w:rFonts w:ascii="ArialMT" w:hAnsi="ArialMT" w:cs="ArialMT"/>
          <w:sz w:val="22"/>
          <w:szCs w:val="22"/>
        </w:rPr>
        <w:t>splňuje výživové hodnoty dětí předškolního věku</w:t>
      </w:r>
      <w:r w:rsidR="0001067A">
        <w:rPr>
          <w:rFonts w:ascii="ArialMT" w:hAnsi="ArialMT" w:cs="ArialMT"/>
          <w:sz w:val="22"/>
          <w:szCs w:val="22"/>
        </w:rPr>
        <w:t xml:space="preserve"> a</w:t>
      </w:r>
      <w:r>
        <w:rPr>
          <w:rFonts w:ascii="ArialMT" w:hAnsi="ArialMT" w:cs="ArialMT"/>
          <w:sz w:val="22"/>
          <w:szCs w:val="22"/>
        </w:rPr>
        <w:t xml:space="preserve"> je připravována a dovážena</w:t>
      </w:r>
      <w:r w:rsidR="00903F13">
        <w:rPr>
          <w:rFonts w:ascii="ArialMT" w:hAnsi="ArialMT" w:cs="ArialMT"/>
          <w:sz w:val="22"/>
          <w:szCs w:val="22"/>
        </w:rPr>
        <w:t xml:space="preserve"> v době vydání tohoto řádu</w:t>
      </w:r>
      <w:r>
        <w:rPr>
          <w:rFonts w:ascii="ArialMT" w:hAnsi="ArialMT" w:cs="ArialMT"/>
          <w:sz w:val="22"/>
          <w:szCs w:val="22"/>
        </w:rPr>
        <w:t xml:space="preserve"> firmou</w:t>
      </w:r>
      <w:r w:rsidR="0001067A">
        <w:rPr>
          <w:rFonts w:ascii="ArialMT" w:hAnsi="ArialMT" w:cs="ArialMT"/>
          <w:sz w:val="22"/>
          <w:szCs w:val="22"/>
        </w:rPr>
        <w:t xml:space="preserve"> Ertus s.r.o.</w:t>
      </w:r>
      <w:r>
        <w:rPr>
          <w:rFonts w:ascii="ArialMT" w:hAnsi="ArialMT" w:cs="ArialMT"/>
          <w:sz w:val="22"/>
          <w:szCs w:val="22"/>
        </w:rPr>
        <w:t xml:space="preserve"> </w:t>
      </w:r>
      <w:r w:rsidR="00C856E1">
        <w:rPr>
          <w:rFonts w:ascii="ArialMT" w:hAnsi="ArialMT" w:cs="ArialMT"/>
          <w:sz w:val="22"/>
          <w:szCs w:val="22"/>
        </w:rPr>
        <w:t>Pitný režim</w:t>
      </w:r>
      <w:r w:rsidR="0001067A">
        <w:rPr>
          <w:rFonts w:ascii="ArialMT" w:hAnsi="ArialMT" w:cs="ArialMT"/>
          <w:sz w:val="22"/>
          <w:szCs w:val="22"/>
        </w:rPr>
        <w:t xml:space="preserve"> a případné další obohacení jídelníčku o ovoce a zeleninu zajišťuje hospodářka a připravuje pracovnice kuchyně</w:t>
      </w:r>
      <w:r w:rsidR="001619D9">
        <w:rPr>
          <w:rFonts w:ascii="ArialMT" w:hAnsi="ArialMT" w:cs="ArialMT"/>
          <w:sz w:val="22"/>
          <w:szCs w:val="22"/>
        </w:rPr>
        <w:t xml:space="preserve"> (úklid a výdej stravy je zajišťován </w:t>
      </w:r>
      <w:r w:rsidR="00903F13">
        <w:rPr>
          <w:rFonts w:ascii="ArialMT" w:hAnsi="ArialMT" w:cs="ArialMT"/>
          <w:sz w:val="22"/>
          <w:szCs w:val="22"/>
        </w:rPr>
        <w:t xml:space="preserve">v době vydání tohoto řádu </w:t>
      </w:r>
      <w:r w:rsidR="001619D9">
        <w:rPr>
          <w:rFonts w:ascii="ArialMT" w:hAnsi="ArialMT" w:cs="ArialMT"/>
          <w:sz w:val="22"/>
          <w:szCs w:val="22"/>
        </w:rPr>
        <w:t>pracovníky firmy Zenova</w:t>
      </w:r>
      <w:r w:rsidR="0072788D">
        <w:rPr>
          <w:rFonts w:ascii="ArialMT" w:hAnsi="ArialMT" w:cs="ArialMT"/>
          <w:sz w:val="22"/>
          <w:szCs w:val="22"/>
        </w:rPr>
        <w:t xml:space="preserve"> services s.r.o.</w:t>
      </w:r>
      <w:r w:rsidR="001619D9">
        <w:rPr>
          <w:rFonts w:ascii="ArialMT" w:hAnsi="ArialMT" w:cs="ArialMT"/>
          <w:sz w:val="22"/>
          <w:szCs w:val="22"/>
        </w:rPr>
        <w:t>)</w:t>
      </w:r>
      <w:r w:rsidR="0001067A">
        <w:rPr>
          <w:rFonts w:ascii="ArialMT" w:hAnsi="ArialMT" w:cs="ArialMT"/>
          <w:sz w:val="22"/>
          <w:szCs w:val="22"/>
        </w:rPr>
        <w:t xml:space="preserve">, která vydává jídlo dětem, děti mohou žádat o množství. Děti používají dle svých možností příbory. </w:t>
      </w:r>
      <w:r w:rsidR="00A357DE">
        <w:rPr>
          <w:rFonts w:ascii="ArialMT" w:hAnsi="ArialMT" w:cs="ArialMT"/>
          <w:sz w:val="22"/>
          <w:szCs w:val="22"/>
        </w:rPr>
        <w:t>Děti jsou vedeny k samostatnosti, p</w:t>
      </w:r>
      <w:r w:rsidR="0001067A">
        <w:rPr>
          <w:rFonts w:ascii="ArialMT" w:hAnsi="ArialMT" w:cs="ArialMT"/>
          <w:sz w:val="22"/>
          <w:szCs w:val="22"/>
        </w:rPr>
        <w:t xml:space="preserve">o obědě po sobě uklízí nádobí, malým dětem </w:t>
      </w:r>
      <w:r w:rsidR="00A357DE">
        <w:rPr>
          <w:rFonts w:ascii="ArialMT" w:hAnsi="ArialMT" w:cs="ArialMT"/>
          <w:sz w:val="22"/>
          <w:szCs w:val="22"/>
        </w:rPr>
        <w:t>je pomáháno</w:t>
      </w:r>
      <w:r w:rsidR="0001067A">
        <w:rPr>
          <w:rFonts w:ascii="ArialMT" w:hAnsi="ArialMT" w:cs="ArialMT"/>
          <w:sz w:val="22"/>
          <w:szCs w:val="22"/>
        </w:rPr>
        <w:t xml:space="preserve"> dle potřeby. Děti nejsou nuceny do jídla. Po obědě mají všechny děti možnost vyčistit si zuby.</w:t>
      </w:r>
    </w:p>
    <w:p w:rsidR="0001067A" w:rsidRDefault="0001067A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Dětem jsou k dispozici tekutiny po celý den. Mají na výběr slazený (šťávu nebo čaj) a neslazený nápoj (vodu).</w:t>
      </w:r>
      <w:r w:rsidR="00BF4C25">
        <w:rPr>
          <w:rFonts w:ascii="ArialMT" w:hAnsi="ArialMT" w:cs="ArialMT"/>
          <w:sz w:val="22"/>
          <w:szCs w:val="22"/>
        </w:rPr>
        <w:t xml:space="preserve"> V teplém počasí je dětem zajištěno podávání tekutin i venku, nápoje jsou doplňovány.</w:t>
      </w:r>
    </w:p>
    <w:p w:rsidR="00DA65EB" w:rsidRDefault="00DA65EB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Režim a hygienu výdejny stravy upravuje „Hygienicko sanitační řád stravovacího zařízení výdejny pokrmů“ a „Dokumentace založená na řádu HACCP“, oba řády jsou k dispozici v</w:t>
      </w:r>
      <w:r w:rsidR="00DB552A">
        <w:rPr>
          <w:rFonts w:ascii="ArialMT" w:hAnsi="ArialMT" w:cs="ArialMT"/>
          <w:sz w:val="22"/>
          <w:szCs w:val="22"/>
        </w:rPr>
        <w:t> </w:t>
      </w:r>
      <w:r>
        <w:rPr>
          <w:rFonts w:ascii="ArialMT" w:hAnsi="ArialMT" w:cs="ArialMT"/>
          <w:sz w:val="22"/>
          <w:szCs w:val="22"/>
        </w:rPr>
        <w:t>kanceláři</w:t>
      </w:r>
      <w:r w:rsidR="00DB552A">
        <w:rPr>
          <w:rFonts w:ascii="ArialMT" w:hAnsi="ArialMT" w:cs="ArialMT"/>
          <w:sz w:val="22"/>
          <w:szCs w:val="22"/>
        </w:rPr>
        <w:t xml:space="preserve"> ředitelky</w:t>
      </w:r>
      <w:r>
        <w:rPr>
          <w:rFonts w:ascii="ArialMT" w:hAnsi="ArialMT" w:cs="ArialMT"/>
          <w:sz w:val="22"/>
          <w:szCs w:val="22"/>
        </w:rPr>
        <w:t>.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Otužování</w:t>
      </w:r>
    </w:p>
    <w:p w:rsidR="00BF4C25" w:rsidRDefault="00496190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Třídy jsou pravidelně větrány, h</w:t>
      </w:r>
      <w:r w:rsidR="00BF4C25">
        <w:rPr>
          <w:rFonts w:ascii="ArialMT" w:hAnsi="ArialMT" w:cs="ArialMT"/>
          <w:sz w:val="22"/>
          <w:szCs w:val="22"/>
        </w:rPr>
        <w:t>ospodářka sleduje vytápění tříd, reguluje teplotu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</w:t>
      </w:r>
      <w:r w:rsidR="00496190">
        <w:rPr>
          <w:rFonts w:ascii="ArialMT" w:hAnsi="ArialMT" w:cs="ArialMT"/>
          <w:sz w:val="22"/>
          <w:szCs w:val="22"/>
        </w:rPr>
        <w:t>ětem zajišťujeme d</w:t>
      </w:r>
      <w:r>
        <w:rPr>
          <w:rFonts w:ascii="ArialMT" w:hAnsi="ArialMT" w:cs="ArialMT"/>
          <w:sz w:val="22"/>
          <w:szCs w:val="22"/>
        </w:rPr>
        <w:t>ostatečn</w:t>
      </w:r>
      <w:r w:rsidR="00496190">
        <w:rPr>
          <w:rFonts w:ascii="ArialMT" w:hAnsi="ArialMT" w:cs="ArialMT"/>
          <w:sz w:val="22"/>
          <w:szCs w:val="22"/>
        </w:rPr>
        <w:t>ý po</w:t>
      </w:r>
      <w:r>
        <w:rPr>
          <w:rFonts w:ascii="ArialMT" w:hAnsi="ArialMT" w:cs="ArialMT"/>
          <w:sz w:val="22"/>
          <w:szCs w:val="22"/>
        </w:rPr>
        <w:t>byt venku</w:t>
      </w:r>
      <w:r w:rsidR="00496190">
        <w:rPr>
          <w:rFonts w:ascii="ArialMT" w:hAnsi="ArialMT" w:cs="ArialMT"/>
          <w:sz w:val="22"/>
          <w:szCs w:val="22"/>
        </w:rPr>
        <w:t>. Zaměstnanci vykonávající dohled nad dětmi kontrolují</w:t>
      </w:r>
      <w:r>
        <w:rPr>
          <w:rFonts w:ascii="ArialMT" w:hAnsi="ArialMT" w:cs="ArialMT"/>
          <w:sz w:val="22"/>
          <w:szCs w:val="22"/>
        </w:rPr>
        <w:t xml:space="preserve"> vhodné oblečení dětí</w:t>
      </w:r>
      <w:r w:rsidR="00496190">
        <w:rPr>
          <w:rFonts w:ascii="ArialMT" w:hAnsi="ArialMT" w:cs="ArialMT"/>
          <w:sz w:val="22"/>
          <w:szCs w:val="22"/>
        </w:rPr>
        <w:t>.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 létě je v pr</w:t>
      </w:r>
      <w:r w:rsidR="00432243">
        <w:rPr>
          <w:rFonts w:ascii="ArialMT" w:hAnsi="ArialMT" w:cs="ArialMT"/>
          <w:sz w:val="22"/>
          <w:szCs w:val="22"/>
        </w:rPr>
        <w:t xml:space="preserve">ovozu vodní hřiště v pískovišti. 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8C0C1A" w:rsidRDefault="008C0C1A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Větrání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Větrání se řídí teplotou a aktuálním stavem ovzduší, větrání se provádí z bezpečnostních důvodů pouze horním segmentem oken ve třídách. Větrání na chodbách ve 2.NP za přítomnosti dětí není povoleno.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Teplota vzduchu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Prostory pobytu dětí jsou vytápěny na 20 - 22</w:t>
      </w:r>
      <w:r w:rsidR="0072788D">
        <w:rPr>
          <w:rFonts w:ascii="ArialMT" w:hAnsi="ArialMT" w:cs="ArialMT"/>
          <w:sz w:val="22"/>
          <w:szCs w:val="22"/>
        </w:rPr>
        <w:t>º</w:t>
      </w:r>
      <w:r>
        <w:rPr>
          <w:rFonts w:ascii="ArialMT" w:hAnsi="ArialMT" w:cs="ArialMT"/>
          <w:sz w:val="22"/>
          <w:szCs w:val="22"/>
        </w:rPr>
        <w:t>C, kontrolu teploty zajišťuje hospodářka.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Osvětlení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Herny a další prostory pobytu dětí jsou dostatečně osvětleny denním a umělým světlem. Zastínění je možné závěsy.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Zásobování pitnou vodou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Vodu odebíráme z</w:t>
      </w:r>
      <w:r w:rsidR="001619D9">
        <w:rPr>
          <w:rFonts w:ascii="ArialMT" w:hAnsi="ArialMT" w:cs="ArialMT"/>
          <w:sz w:val="22"/>
          <w:szCs w:val="22"/>
        </w:rPr>
        <w:t> </w:t>
      </w:r>
      <w:r>
        <w:rPr>
          <w:rFonts w:ascii="ArialMT" w:hAnsi="ArialMT" w:cs="ArialMT"/>
          <w:sz w:val="22"/>
          <w:szCs w:val="22"/>
        </w:rPr>
        <w:t>městské</w:t>
      </w:r>
      <w:r w:rsidR="001619D9">
        <w:rPr>
          <w:rFonts w:ascii="ArialMT" w:hAnsi="ArialMT" w:cs="ArialMT"/>
          <w:sz w:val="22"/>
          <w:szCs w:val="22"/>
        </w:rPr>
        <w:t xml:space="preserve"> vodovodní</w:t>
      </w:r>
      <w:r>
        <w:rPr>
          <w:rFonts w:ascii="ArialMT" w:hAnsi="ArialMT" w:cs="ArialMT"/>
          <w:sz w:val="22"/>
          <w:szCs w:val="22"/>
        </w:rPr>
        <w:t xml:space="preserve"> sítě.</w:t>
      </w:r>
    </w:p>
    <w:p w:rsidR="00BF4C25" w:rsidRDefault="00BF4C25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1619D9" w:rsidRPr="00C45CCE" w:rsidRDefault="001619D9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Způsob zajištění výměny a skladování prádla</w:t>
      </w:r>
    </w:p>
    <w:p w:rsidR="001619D9" w:rsidRDefault="001619D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Výměna a praní prádla:</w:t>
      </w:r>
    </w:p>
    <w:p w:rsidR="00BF4C25" w:rsidRDefault="001619D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lůžkoviny 1x za 3 týdny</w:t>
      </w:r>
      <w:r w:rsidR="0072788D">
        <w:rPr>
          <w:rFonts w:ascii="ArialMT" w:hAnsi="ArialMT" w:cs="ArialMT"/>
          <w:sz w:val="22"/>
          <w:szCs w:val="22"/>
        </w:rPr>
        <w:t xml:space="preserve"> </w:t>
      </w:r>
    </w:p>
    <w:p w:rsidR="001619D9" w:rsidRDefault="001619D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ručníků 1x týdně </w:t>
      </w:r>
      <w:r w:rsidR="00C856E1">
        <w:rPr>
          <w:rFonts w:ascii="ArialMT" w:hAnsi="ArialMT" w:cs="ArialMT"/>
          <w:sz w:val="22"/>
          <w:szCs w:val="22"/>
        </w:rPr>
        <w:t>popř.</w:t>
      </w:r>
      <w:r>
        <w:rPr>
          <w:rFonts w:ascii="ArialMT" w:hAnsi="ArialMT" w:cs="ArialMT"/>
          <w:sz w:val="22"/>
          <w:szCs w:val="22"/>
        </w:rPr>
        <w:t xml:space="preserve"> častěji dle potřeby</w:t>
      </w:r>
    </w:p>
    <w:p w:rsidR="001619D9" w:rsidRDefault="001619D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utěrek denně</w:t>
      </w:r>
    </w:p>
    <w:p w:rsidR="001619D9" w:rsidRDefault="001619D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1619D9" w:rsidRDefault="001619D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Za dohled nad výměnou prádla odpovídá hospodářka. Praní a žehlení zajišťuje </w:t>
      </w:r>
      <w:r w:rsidR="00903F13">
        <w:rPr>
          <w:rFonts w:ascii="ArialMT" w:hAnsi="ArialMT" w:cs="ArialMT"/>
          <w:sz w:val="22"/>
          <w:szCs w:val="22"/>
        </w:rPr>
        <w:t xml:space="preserve">v době vydání tohoto řádu </w:t>
      </w:r>
      <w:r>
        <w:rPr>
          <w:rFonts w:ascii="ArialMT" w:hAnsi="ArialMT" w:cs="ArialMT"/>
          <w:sz w:val="22"/>
          <w:szCs w:val="22"/>
        </w:rPr>
        <w:t xml:space="preserve">pracovnice firmy Zenova. Špinavé ložní prádlo a ručníky provozní pracovnice </w:t>
      </w:r>
      <w:r w:rsidR="00EC475B">
        <w:rPr>
          <w:rFonts w:ascii="ArialMT" w:hAnsi="ArialMT" w:cs="ArialMT"/>
          <w:sz w:val="22"/>
          <w:szCs w:val="22"/>
        </w:rPr>
        <w:t xml:space="preserve">při svlékání odkládá mimo třídu, </w:t>
      </w:r>
      <w:r>
        <w:rPr>
          <w:rFonts w:ascii="ArialMT" w:hAnsi="ArialMT" w:cs="ArialMT"/>
          <w:sz w:val="22"/>
          <w:szCs w:val="22"/>
        </w:rPr>
        <w:t xml:space="preserve">snese do prádelny v suterénu, povlékání probíhá odděleně, </w:t>
      </w:r>
      <w:r w:rsidR="00EC475B">
        <w:rPr>
          <w:rFonts w:ascii="ArialMT" w:hAnsi="ArialMT" w:cs="ArialMT"/>
          <w:sz w:val="22"/>
          <w:szCs w:val="22"/>
        </w:rPr>
        <w:t xml:space="preserve">následně, </w:t>
      </w:r>
      <w:r>
        <w:rPr>
          <w:rFonts w:ascii="ArialMT" w:hAnsi="ArialMT" w:cs="ArialMT"/>
          <w:sz w:val="22"/>
          <w:szCs w:val="22"/>
        </w:rPr>
        <w:t>špinavé a čisté prádlo se nekříží.</w:t>
      </w:r>
    </w:p>
    <w:p w:rsidR="001619D9" w:rsidRDefault="00EC475B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Praní, sušení a žehlení prádla probíhá ve školce. </w:t>
      </w:r>
      <w:r w:rsidR="001619D9">
        <w:rPr>
          <w:rFonts w:ascii="ArialMT" w:hAnsi="ArialMT" w:cs="ArialMT"/>
          <w:sz w:val="22"/>
          <w:szCs w:val="22"/>
        </w:rPr>
        <w:t xml:space="preserve">Prací prostředek obsahuje dezinfekční přísadu. Po vyprání prádla v pračce se prádlo </w:t>
      </w:r>
      <w:r>
        <w:rPr>
          <w:rFonts w:ascii="ArialMT" w:hAnsi="ArialMT" w:cs="ArialMT"/>
          <w:sz w:val="22"/>
          <w:szCs w:val="22"/>
        </w:rPr>
        <w:t>vy</w:t>
      </w:r>
      <w:r w:rsidR="001619D9">
        <w:rPr>
          <w:rFonts w:ascii="ArialMT" w:hAnsi="ArialMT" w:cs="ArialMT"/>
          <w:sz w:val="22"/>
          <w:szCs w:val="22"/>
        </w:rPr>
        <w:t>suší v sušičce a je vyžehleno příslušnou pověřenou pracovnicí. Poté je odneseno do pravidelně větrané skříně, kde je uloženo v</w:t>
      </w:r>
      <w:r w:rsidR="009302E3">
        <w:rPr>
          <w:rFonts w:ascii="ArialMT" w:hAnsi="ArialMT" w:cs="ArialMT"/>
          <w:sz w:val="22"/>
          <w:szCs w:val="22"/>
        </w:rPr>
        <w:t> </w:t>
      </w:r>
      <w:r w:rsidR="001619D9">
        <w:rPr>
          <w:rFonts w:ascii="ArialMT" w:hAnsi="ArialMT" w:cs="ArialMT"/>
          <w:sz w:val="22"/>
          <w:szCs w:val="22"/>
        </w:rPr>
        <w:t>boxech</w:t>
      </w:r>
      <w:r w:rsidR="009302E3">
        <w:rPr>
          <w:rFonts w:ascii="ArialMT" w:hAnsi="ArialMT" w:cs="ArialMT"/>
          <w:sz w:val="22"/>
          <w:szCs w:val="22"/>
        </w:rPr>
        <w:t>. Při výskytu infekčního onemocnění se prádlo mění a pere ihned.</w:t>
      </w:r>
    </w:p>
    <w:p w:rsidR="009302E3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9302E3" w:rsidRPr="00C45CCE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Hygienicko – protiepidemiologický režim</w:t>
      </w:r>
    </w:p>
    <w:p w:rsidR="001619D9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Za řádné  provádění úklidu a dezinfekce v prostorách </w:t>
      </w:r>
      <w:r w:rsidR="00432243">
        <w:rPr>
          <w:rFonts w:ascii="ArialMT" w:hAnsi="ArialMT" w:cs="ArialMT"/>
          <w:sz w:val="22"/>
          <w:szCs w:val="22"/>
        </w:rPr>
        <w:t>zařízení péče o děti</w:t>
      </w:r>
      <w:r>
        <w:rPr>
          <w:rFonts w:ascii="ArialMT" w:hAnsi="ArialMT" w:cs="ArialMT"/>
          <w:sz w:val="22"/>
          <w:szCs w:val="22"/>
        </w:rPr>
        <w:t xml:space="preserve"> odpovídá hospodářka, která k tomuto dává pokyny pracovnici firmy Zenova. Zodpovídá i za nákup a evidenci čist</w:t>
      </w:r>
      <w:r w:rsidR="00903F13">
        <w:rPr>
          <w:rFonts w:ascii="ArialMT" w:hAnsi="ArialMT" w:cs="ArialMT"/>
          <w:sz w:val="22"/>
          <w:szCs w:val="22"/>
        </w:rPr>
        <w:t>i</w:t>
      </w:r>
      <w:r>
        <w:rPr>
          <w:rFonts w:ascii="ArialMT" w:hAnsi="ArialMT" w:cs="ArialMT"/>
          <w:sz w:val="22"/>
          <w:szCs w:val="22"/>
        </w:rPr>
        <w:t xml:space="preserve">cích prostředků. </w:t>
      </w:r>
    </w:p>
    <w:p w:rsidR="005470C9" w:rsidRDefault="005470C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9302E3" w:rsidRPr="00C45CCE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Způsob a četnost úklidu a čištění</w:t>
      </w:r>
    </w:p>
    <w:p w:rsidR="009302E3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Denně – setření na vlhko všech podlah,</w:t>
      </w:r>
      <w:r w:rsidR="00CE490D">
        <w:rPr>
          <w:rFonts w:ascii="ArialMT" w:hAnsi="ArialMT" w:cs="ArialMT"/>
          <w:sz w:val="22"/>
          <w:szCs w:val="22"/>
        </w:rPr>
        <w:t xml:space="preserve"> dřevěných podlah s přídavkem  marseilleského mýdla,</w:t>
      </w:r>
      <w:r>
        <w:rPr>
          <w:rFonts w:ascii="ArialMT" w:hAnsi="ArialMT" w:cs="ArialMT"/>
          <w:sz w:val="22"/>
          <w:szCs w:val="22"/>
        </w:rPr>
        <w:t xml:space="preserve"> nábytku, stolků</w:t>
      </w:r>
      <w:r w:rsidR="001B450C">
        <w:rPr>
          <w:rFonts w:ascii="ArialMT" w:hAnsi="ArialMT" w:cs="ArialMT"/>
          <w:sz w:val="22"/>
          <w:szCs w:val="22"/>
        </w:rPr>
        <w:t xml:space="preserve"> včetně hran</w:t>
      </w:r>
      <w:r>
        <w:rPr>
          <w:rFonts w:ascii="ArialMT" w:hAnsi="ArialMT" w:cs="ArialMT"/>
          <w:sz w:val="22"/>
          <w:szCs w:val="22"/>
        </w:rPr>
        <w:t xml:space="preserve">, židlí, okenních parapetů, </w:t>
      </w:r>
      <w:r w:rsidR="001B450C">
        <w:rPr>
          <w:rFonts w:ascii="ArialMT" w:hAnsi="ArialMT" w:cs="ArialMT"/>
          <w:sz w:val="22"/>
          <w:szCs w:val="22"/>
        </w:rPr>
        <w:t xml:space="preserve">dřevěných pater, </w:t>
      </w:r>
      <w:r>
        <w:rPr>
          <w:rFonts w:ascii="ArialMT" w:hAnsi="ArialMT" w:cs="ArialMT"/>
          <w:sz w:val="22"/>
          <w:szCs w:val="22"/>
        </w:rPr>
        <w:t>rukojetí splachovadel, krytu topných těles a klik</w:t>
      </w:r>
    </w:p>
    <w:p w:rsidR="009302E3" w:rsidRDefault="001B450C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Odnos</w:t>
      </w:r>
      <w:r w:rsidR="009302E3">
        <w:rPr>
          <w:rFonts w:ascii="ArialMT" w:hAnsi="ArialMT" w:cs="ArialMT"/>
          <w:sz w:val="22"/>
          <w:szCs w:val="22"/>
        </w:rPr>
        <w:t xml:space="preserve"> odpadků</w:t>
      </w:r>
    </w:p>
    <w:p w:rsidR="009302E3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Vyčištění koberců vysavačem</w:t>
      </w:r>
      <w:r w:rsidR="001B450C">
        <w:rPr>
          <w:rFonts w:ascii="ArialMT" w:hAnsi="ArialMT" w:cs="ArialMT"/>
          <w:sz w:val="22"/>
          <w:szCs w:val="22"/>
        </w:rPr>
        <w:t xml:space="preserve">, </w:t>
      </w:r>
    </w:p>
    <w:p w:rsidR="009302E3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 použití ekologicky šetrných čistících prostředků s dezinfekčním účin</w:t>
      </w:r>
      <w:r w:rsidR="00CE490D">
        <w:rPr>
          <w:rFonts w:ascii="ArialMT" w:hAnsi="ArialMT" w:cs="ArialMT"/>
          <w:sz w:val="22"/>
          <w:szCs w:val="22"/>
        </w:rPr>
        <w:t>ke</w:t>
      </w:r>
      <w:r>
        <w:rPr>
          <w:rFonts w:ascii="ArialMT" w:hAnsi="ArialMT" w:cs="ArialMT"/>
          <w:sz w:val="22"/>
          <w:szCs w:val="22"/>
        </w:rPr>
        <w:t>m umytí umývadel,</w:t>
      </w:r>
      <w:r w:rsidR="001B450C">
        <w:rPr>
          <w:rFonts w:ascii="ArialMT" w:hAnsi="ArialMT" w:cs="ArialMT"/>
          <w:sz w:val="22"/>
          <w:szCs w:val="22"/>
        </w:rPr>
        <w:t xml:space="preserve"> nočníků,</w:t>
      </w:r>
      <w:r>
        <w:rPr>
          <w:rFonts w:ascii="ArialMT" w:hAnsi="ArialMT" w:cs="ArialMT"/>
          <w:sz w:val="22"/>
          <w:szCs w:val="22"/>
        </w:rPr>
        <w:t xml:space="preserve"> záchodových mís a sedátek na záchodech</w:t>
      </w:r>
    </w:p>
    <w:p w:rsidR="001B450C" w:rsidRDefault="001B450C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Kontrola čistoty a výskytu plísní a dle potřeby stírání podlahy a ošetření proti plísni</w:t>
      </w:r>
    </w:p>
    <w:p w:rsidR="009302E3" w:rsidRDefault="009302E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Týdně – omytí omyvatelných částí stěn na záchodech a dezinfekce umýváren a záchodů</w:t>
      </w:r>
    </w:p>
    <w:p w:rsidR="009302E3" w:rsidRDefault="001B450C" w:rsidP="00C45CC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Vysátí nečistot pod koberci</w:t>
      </w:r>
    </w:p>
    <w:p w:rsidR="001B450C" w:rsidRDefault="009302E3" w:rsidP="00C45CC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Setření</w:t>
      </w:r>
      <w:r w:rsidR="00CE490D">
        <w:rPr>
          <w:rFonts w:ascii="ArialMT" w:hAnsi="ArialMT" w:cs="ArialMT"/>
        </w:rPr>
        <w:t xml:space="preserve"> a impregnace</w:t>
      </w:r>
      <w:r>
        <w:rPr>
          <w:rFonts w:ascii="ArialMT" w:hAnsi="ArialMT" w:cs="ArialMT"/>
        </w:rPr>
        <w:t xml:space="preserve"> dřevěných podlah s přídavkem </w:t>
      </w:r>
      <w:r w:rsidR="00CE490D">
        <w:rPr>
          <w:rFonts w:ascii="ArialMT" w:hAnsi="ArialMT" w:cs="ArialMT"/>
        </w:rPr>
        <w:t>karnabové voskové emulze, dezinfekce podlahových ploch, okenních parapetů, nábytku</w:t>
      </w:r>
      <w:r w:rsidR="001B450C" w:rsidRPr="001B450C">
        <w:rPr>
          <w:rFonts w:ascii="ArialMT" w:hAnsi="ArialMT" w:cs="ArialMT"/>
        </w:rPr>
        <w:t xml:space="preserve"> </w:t>
      </w:r>
    </w:p>
    <w:p w:rsidR="009302E3" w:rsidRDefault="001B450C" w:rsidP="00C45CC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Stírání prachu na parapetech, dětské kuchyňce, v policích nasucho</w:t>
      </w:r>
    </w:p>
    <w:p w:rsidR="009D4384" w:rsidRDefault="001B450C" w:rsidP="00C45CCE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9D4384">
        <w:rPr>
          <w:rFonts w:ascii="ArialMT" w:hAnsi="ArialMT" w:cs="ArialMT"/>
        </w:rPr>
        <w:t>Omytí stěn hygienických zařízení</w:t>
      </w:r>
    </w:p>
    <w:p w:rsidR="00CE490D" w:rsidRPr="00C45CCE" w:rsidRDefault="00CE490D" w:rsidP="009D438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C45CCE">
        <w:rPr>
          <w:rFonts w:ascii="ArialMT" w:hAnsi="ArialMT" w:cs="ArialMT"/>
          <w:sz w:val="22"/>
          <w:szCs w:val="22"/>
        </w:rPr>
        <w:t>2x ročně</w:t>
      </w:r>
    </w:p>
    <w:p w:rsidR="00CE490D" w:rsidRDefault="00CE490D" w:rsidP="00CE490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Umytí oken včetně rámů</w:t>
      </w:r>
    </w:p>
    <w:p w:rsidR="00CE490D" w:rsidRDefault="00CE490D" w:rsidP="00CE490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Umytí svítidel</w:t>
      </w:r>
    </w:p>
    <w:p w:rsidR="00CE490D" w:rsidRDefault="00CE490D" w:rsidP="00CE490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Celkový úklid všech prostor </w:t>
      </w:r>
      <w:r w:rsidR="00DB552A">
        <w:rPr>
          <w:rFonts w:ascii="ArialMT" w:hAnsi="ArialMT" w:cs="ArialMT"/>
          <w:sz w:val="22"/>
          <w:szCs w:val="22"/>
        </w:rPr>
        <w:t>zařízení</w:t>
      </w:r>
    </w:p>
    <w:p w:rsidR="0072788D" w:rsidRDefault="000421E5" w:rsidP="00CE490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Malování je prováděno 1 x za 3 roky, dle potřeby častěji. </w:t>
      </w:r>
    </w:p>
    <w:p w:rsidR="00CE490D" w:rsidRDefault="00CE490D" w:rsidP="00CE490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72788D" w:rsidRDefault="0072788D" w:rsidP="0072788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Revize budovy je prováděna 1x za 3 roky, provádí ji odpovědní pracovníci oddělení správy budov a investic PřF UK. Revize komínů a kotle probíhá 1x ročně, komplexní revize elektrorozvodů celé budovy probíhá 1x za 2 roky, revize elektrických spotřebičů 1x za 2 roky, vše dle platných předpisů PřF UK.</w:t>
      </w:r>
    </w:p>
    <w:p w:rsidR="0072788D" w:rsidRDefault="0072788D" w:rsidP="0072788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CE490D" w:rsidRPr="00C45CCE" w:rsidRDefault="00DA65EB" w:rsidP="00DA65EB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Požární opatření</w:t>
      </w:r>
    </w:p>
    <w:p w:rsidR="00DA65EB" w:rsidRDefault="00DA65EB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Protipožární opatření se</w:t>
      </w:r>
      <w:r w:rsidRPr="00C45CCE">
        <w:rPr>
          <w:rFonts w:ascii="ArialMT" w:hAnsi="ArialMT" w:cs="ArialMT"/>
          <w:sz w:val="22"/>
          <w:szCs w:val="22"/>
        </w:rPr>
        <w:t xml:space="preserve"> řídí příslušnými předpisy PřF UK</w:t>
      </w:r>
      <w:r w:rsidR="00221300">
        <w:rPr>
          <w:rFonts w:ascii="ArialMT" w:hAnsi="ArialMT" w:cs="ArialMT"/>
          <w:sz w:val="22"/>
          <w:szCs w:val="22"/>
        </w:rPr>
        <w:t>, preventivní požární prohlídky jsou zaznamenávány do požární knihy pracoviště</w:t>
      </w:r>
      <w:r>
        <w:rPr>
          <w:rFonts w:ascii="ArialMT" w:hAnsi="ArialMT" w:cs="ArialMT"/>
          <w:sz w:val="22"/>
          <w:szCs w:val="22"/>
        </w:rPr>
        <w:t>.</w:t>
      </w:r>
    </w:p>
    <w:p w:rsidR="0072788D" w:rsidRDefault="0072788D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221300" w:rsidRPr="00C45CCE" w:rsidRDefault="00221300" w:rsidP="00DA65EB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Odpady:</w:t>
      </w:r>
    </w:p>
    <w:p w:rsidR="00221300" w:rsidRDefault="00221300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Odvoz odpadů je zajištěn firmou PSAS  - Pražské služby, </w:t>
      </w:r>
      <w:r w:rsidR="00465D6A">
        <w:rPr>
          <w:rFonts w:ascii="ArialMT" w:hAnsi="ArialMT" w:cs="ArialMT"/>
          <w:sz w:val="22"/>
          <w:szCs w:val="22"/>
        </w:rPr>
        <w:t>smlouva je uzavřena pro celou PřF UK.</w:t>
      </w:r>
    </w:p>
    <w:p w:rsidR="00465D6A" w:rsidRDefault="00465D6A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465D6A" w:rsidRPr="00C45CCE" w:rsidRDefault="00465D6A" w:rsidP="00DA65EB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Pojištění</w:t>
      </w:r>
    </w:p>
    <w:p w:rsidR="00465D6A" w:rsidRDefault="00465D6A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Pojištění budovy, majetku i zaměstnanců zajišťuje PřF UK.</w:t>
      </w:r>
    </w:p>
    <w:p w:rsidR="00465D6A" w:rsidRDefault="00465D6A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Pro děti </w:t>
      </w:r>
      <w:r w:rsidR="00DB552A">
        <w:rPr>
          <w:rFonts w:ascii="ArialMT" w:hAnsi="ArialMT" w:cs="ArialMT"/>
          <w:sz w:val="22"/>
          <w:szCs w:val="22"/>
        </w:rPr>
        <w:t>je sjednáváno</w:t>
      </w:r>
      <w:r>
        <w:rPr>
          <w:rFonts w:ascii="ArialMT" w:hAnsi="ArialMT" w:cs="ArialMT"/>
          <w:sz w:val="22"/>
          <w:szCs w:val="22"/>
        </w:rPr>
        <w:t xml:space="preserve"> každoročně celoroční úrazové připojištění.</w:t>
      </w:r>
    </w:p>
    <w:p w:rsidR="00221300" w:rsidRDefault="00221300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221300" w:rsidRPr="00C45CCE" w:rsidRDefault="00221300" w:rsidP="00DA65EB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Lékárničky</w:t>
      </w:r>
    </w:p>
    <w:p w:rsidR="00221300" w:rsidRDefault="00221300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Lékárničky jsou umístěny v každém podlaží budovy a jsou </w:t>
      </w:r>
      <w:r w:rsidR="001B450C">
        <w:rPr>
          <w:rFonts w:ascii="ArialMT" w:hAnsi="ArialMT" w:cs="ArialMT"/>
          <w:sz w:val="22"/>
          <w:szCs w:val="22"/>
        </w:rPr>
        <w:t>2x ročně</w:t>
      </w:r>
      <w:r>
        <w:rPr>
          <w:rFonts w:ascii="ArialMT" w:hAnsi="ArialMT" w:cs="ArialMT"/>
          <w:sz w:val="22"/>
          <w:szCs w:val="22"/>
        </w:rPr>
        <w:t xml:space="preserve"> kontrolovány hospodářkou a pravidelně doplňovány.</w:t>
      </w:r>
    </w:p>
    <w:p w:rsidR="00221300" w:rsidRPr="00C45CCE" w:rsidRDefault="00221300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9302E3" w:rsidRPr="00C45CCE" w:rsidRDefault="0072788D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Z</w:t>
      </w:r>
      <w:r w:rsidR="00CE490D" w:rsidRPr="00C45CCE">
        <w:rPr>
          <w:rFonts w:ascii="ArialMT" w:hAnsi="ArialMT" w:cs="ArialMT"/>
          <w:b/>
          <w:sz w:val="22"/>
          <w:szCs w:val="22"/>
        </w:rPr>
        <w:t>ookoutek</w:t>
      </w:r>
    </w:p>
    <w:p w:rsidR="00CE490D" w:rsidRDefault="00CE490D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Zookoutek je umístěn v 1.NP, je </w:t>
      </w:r>
      <w:r w:rsidR="001B32A7">
        <w:rPr>
          <w:rFonts w:ascii="ArialMT" w:hAnsi="ArialMT" w:cs="ArialMT"/>
          <w:sz w:val="22"/>
          <w:szCs w:val="22"/>
        </w:rPr>
        <w:t>prostorově oddělen od tříd a dalších míst pobytu dětí</w:t>
      </w:r>
      <w:r>
        <w:rPr>
          <w:rFonts w:ascii="ArialMT" w:hAnsi="ArialMT" w:cs="ArialMT"/>
          <w:sz w:val="22"/>
          <w:szCs w:val="22"/>
        </w:rPr>
        <w:t xml:space="preserve">. </w:t>
      </w:r>
      <w:r w:rsidR="001B32A7">
        <w:rPr>
          <w:rFonts w:ascii="ArialMT" w:hAnsi="ArialMT" w:cs="ArialMT"/>
          <w:sz w:val="22"/>
          <w:szCs w:val="22"/>
        </w:rPr>
        <w:t>Zvířata jsou 2x ročně kontrolována veteriná</w:t>
      </w:r>
      <w:r w:rsidR="00A93709">
        <w:rPr>
          <w:rFonts w:ascii="ArialMT" w:hAnsi="ArialMT" w:cs="ArialMT"/>
          <w:sz w:val="22"/>
          <w:szCs w:val="22"/>
        </w:rPr>
        <w:t>rním lékařem</w:t>
      </w:r>
      <w:r w:rsidR="001B32A7">
        <w:rPr>
          <w:rFonts w:ascii="ArialMT" w:hAnsi="ArialMT" w:cs="ArialMT"/>
          <w:sz w:val="22"/>
          <w:szCs w:val="22"/>
        </w:rPr>
        <w:t>, u zakrslých slepic ve venkovní voliéře je ve frekvenci doporučené veteriná</w:t>
      </w:r>
      <w:r w:rsidR="00A93709">
        <w:rPr>
          <w:rFonts w:ascii="ArialMT" w:hAnsi="ArialMT" w:cs="ArialMT"/>
          <w:sz w:val="22"/>
          <w:szCs w:val="22"/>
        </w:rPr>
        <w:t>rním lékařem</w:t>
      </w:r>
      <w:r w:rsidR="001B32A7">
        <w:rPr>
          <w:rFonts w:ascii="ArialMT" w:hAnsi="ArialMT" w:cs="ArialMT"/>
          <w:sz w:val="22"/>
          <w:szCs w:val="22"/>
        </w:rPr>
        <w:t xml:space="preserve"> pravidelně prováděn rozbor trusu z důvodu vyloučení </w:t>
      </w:r>
      <w:r w:rsidR="001B450C">
        <w:rPr>
          <w:rFonts w:ascii="ArialMT" w:hAnsi="ArialMT" w:cs="ArialMT"/>
          <w:sz w:val="22"/>
          <w:szCs w:val="22"/>
        </w:rPr>
        <w:t>infekčního</w:t>
      </w:r>
      <w:r w:rsidR="001B32A7">
        <w:rPr>
          <w:rFonts w:ascii="ArialMT" w:hAnsi="ArialMT" w:cs="ArialMT"/>
          <w:sz w:val="22"/>
          <w:szCs w:val="22"/>
        </w:rPr>
        <w:t xml:space="preserve"> onemocnění. Za péči o z</w:t>
      </w:r>
      <w:r>
        <w:rPr>
          <w:rFonts w:ascii="ArialMT" w:hAnsi="ArialMT" w:cs="ArialMT"/>
          <w:sz w:val="22"/>
          <w:szCs w:val="22"/>
        </w:rPr>
        <w:t>vířata chovaná v</w:t>
      </w:r>
      <w:r w:rsidR="001B32A7">
        <w:rPr>
          <w:rFonts w:ascii="ArialMT" w:hAnsi="ArialMT" w:cs="ArialMT"/>
          <w:sz w:val="22"/>
          <w:szCs w:val="22"/>
        </w:rPr>
        <w:t> </w:t>
      </w:r>
      <w:r>
        <w:rPr>
          <w:rFonts w:ascii="ArialMT" w:hAnsi="ArialMT" w:cs="ArialMT"/>
          <w:sz w:val="22"/>
          <w:szCs w:val="22"/>
        </w:rPr>
        <w:t>zookoutku</w:t>
      </w:r>
      <w:r w:rsidR="00DB552A">
        <w:rPr>
          <w:rFonts w:ascii="ArialMT" w:hAnsi="ArialMT" w:cs="ArialMT"/>
          <w:sz w:val="22"/>
          <w:szCs w:val="22"/>
        </w:rPr>
        <w:t xml:space="preserve"> odpovídá hospodářka</w:t>
      </w:r>
      <w:r w:rsidR="001B32A7">
        <w:rPr>
          <w:rFonts w:ascii="ArialMT" w:hAnsi="ArialMT" w:cs="ArialMT"/>
          <w:sz w:val="22"/>
          <w:szCs w:val="22"/>
        </w:rPr>
        <w:t>, krmení, dezinfekci a čištění ubikací provádí na její pokyn pracovn</w:t>
      </w:r>
      <w:r w:rsidR="001B450C">
        <w:rPr>
          <w:rFonts w:ascii="ArialMT" w:hAnsi="ArialMT" w:cs="ArialMT"/>
          <w:sz w:val="22"/>
          <w:szCs w:val="22"/>
        </w:rPr>
        <w:t>ice</w:t>
      </w:r>
      <w:r w:rsidR="001B32A7">
        <w:rPr>
          <w:rFonts w:ascii="ArialMT" w:hAnsi="ArialMT" w:cs="ArialMT"/>
          <w:sz w:val="22"/>
          <w:szCs w:val="22"/>
        </w:rPr>
        <w:t xml:space="preserve"> firmy Zenova.</w:t>
      </w:r>
    </w:p>
    <w:p w:rsidR="001B32A7" w:rsidRDefault="001B32A7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1B32A7" w:rsidRPr="00C45CCE" w:rsidRDefault="001B32A7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C45CCE">
        <w:rPr>
          <w:rFonts w:ascii="ArialMT" w:hAnsi="ArialMT" w:cs="ArialMT"/>
          <w:b/>
          <w:sz w:val="22"/>
          <w:szCs w:val="22"/>
        </w:rPr>
        <w:t>Keramická pec</w:t>
      </w:r>
    </w:p>
    <w:p w:rsidR="00CE490D" w:rsidRDefault="001B32A7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Keramická pec je umístěna v</w:t>
      </w:r>
      <w:r w:rsidR="00DB552A">
        <w:rPr>
          <w:rFonts w:ascii="ArialMT" w:hAnsi="ArialMT" w:cs="ArialMT"/>
          <w:sz w:val="22"/>
          <w:szCs w:val="22"/>
        </w:rPr>
        <w:t> </w:t>
      </w:r>
      <w:r>
        <w:rPr>
          <w:rFonts w:ascii="ArialMT" w:hAnsi="ArialMT" w:cs="ArialMT"/>
          <w:sz w:val="22"/>
          <w:szCs w:val="22"/>
        </w:rPr>
        <w:t>suterénu</w:t>
      </w:r>
      <w:r w:rsidR="00DB552A">
        <w:rPr>
          <w:rFonts w:ascii="ArialMT" w:hAnsi="ArialMT" w:cs="ArialMT"/>
          <w:sz w:val="22"/>
          <w:szCs w:val="22"/>
        </w:rPr>
        <w:t xml:space="preserve"> budovy</w:t>
      </w:r>
      <w:r>
        <w:rPr>
          <w:rFonts w:ascii="ArialMT" w:hAnsi="ArialMT" w:cs="ArialMT"/>
          <w:sz w:val="22"/>
          <w:szCs w:val="22"/>
        </w:rPr>
        <w:t>, od prostor přístupných dětem (keramická dílna a chodba) je oddělena drátěnou mříží. S keramickou pecí pracuj</w:t>
      </w:r>
      <w:r w:rsidR="00EC475B">
        <w:rPr>
          <w:rFonts w:ascii="ArialMT" w:hAnsi="ArialMT" w:cs="ArialMT"/>
          <w:sz w:val="22"/>
          <w:szCs w:val="22"/>
        </w:rPr>
        <w:t>í</w:t>
      </w:r>
      <w:r>
        <w:rPr>
          <w:rFonts w:ascii="ArialMT" w:hAnsi="ArialMT" w:cs="ArialMT"/>
          <w:sz w:val="22"/>
          <w:szCs w:val="22"/>
        </w:rPr>
        <w:t xml:space="preserve"> proškolen</w:t>
      </w:r>
      <w:r w:rsidR="00EC475B">
        <w:rPr>
          <w:rFonts w:ascii="ArialMT" w:hAnsi="ArialMT" w:cs="ArialMT"/>
          <w:sz w:val="22"/>
          <w:szCs w:val="22"/>
        </w:rPr>
        <w:t>é</w:t>
      </w:r>
      <w:r>
        <w:rPr>
          <w:rFonts w:ascii="ArialMT" w:hAnsi="ArialMT" w:cs="ArialMT"/>
          <w:sz w:val="22"/>
          <w:szCs w:val="22"/>
        </w:rPr>
        <w:t xml:space="preserve"> osob</w:t>
      </w:r>
      <w:r w:rsidR="00EC475B">
        <w:rPr>
          <w:rFonts w:ascii="ArialMT" w:hAnsi="ArialMT" w:cs="ArialMT"/>
          <w:sz w:val="22"/>
          <w:szCs w:val="22"/>
        </w:rPr>
        <w:t>y,</w:t>
      </w:r>
      <w:r>
        <w:rPr>
          <w:rFonts w:ascii="ArialMT" w:hAnsi="ArialMT" w:cs="ArialMT"/>
          <w:sz w:val="22"/>
          <w:szCs w:val="22"/>
        </w:rPr>
        <w:t xml:space="preserve"> </w:t>
      </w:r>
      <w:r w:rsidR="00DA65EB">
        <w:rPr>
          <w:rFonts w:ascii="ArialMT" w:hAnsi="ArialMT" w:cs="ArialMT"/>
          <w:sz w:val="22"/>
          <w:szCs w:val="22"/>
        </w:rPr>
        <w:t>tyto osoby zodpovídají</w:t>
      </w:r>
      <w:r>
        <w:rPr>
          <w:rFonts w:ascii="ArialMT" w:hAnsi="ArialMT" w:cs="ArialMT"/>
          <w:sz w:val="22"/>
          <w:szCs w:val="22"/>
        </w:rPr>
        <w:t xml:space="preserve"> za bezpečnost</w:t>
      </w:r>
      <w:r w:rsidR="00DA65EB">
        <w:rPr>
          <w:rFonts w:ascii="ArialMT" w:hAnsi="ArialMT" w:cs="ArialMT"/>
          <w:sz w:val="22"/>
          <w:szCs w:val="22"/>
        </w:rPr>
        <w:t xml:space="preserve"> provozu pece a její obsluhu.</w:t>
      </w:r>
    </w:p>
    <w:p w:rsidR="00DA65EB" w:rsidRDefault="00DA65EB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65EB" w:rsidRPr="001025DD" w:rsidRDefault="00DA65EB" w:rsidP="00DA65EB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O vydání </w:t>
      </w:r>
      <w:r w:rsidR="00432243">
        <w:rPr>
          <w:rFonts w:ascii="ArialMT" w:hAnsi="ArialMT" w:cs="ArialMT"/>
          <w:sz w:val="22"/>
          <w:szCs w:val="22"/>
        </w:rPr>
        <w:t>tohoto</w:t>
      </w:r>
      <w:r>
        <w:rPr>
          <w:rFonts w:ascii="ArialMT" w:hAnsi="ArialMT" w:cs="ArialMT"/>
          <w:sz w:val="22"/>
          <w:szCs w:val="22"/>
        </w:rPr>
        <w:t xml:space="preserve"> řádu jsou všichni zaměstnanci informováni na provozní poradě. Nově přijímaní zaměstnanci jsou s tímto předpisem seznámeni před podpisem pracovní smlouvy. </w:t>
      </w: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16" w:name="_Toc353818635"/>
      <w:r w:rsidRPr="00D57AE1">
        <w:rPr>
          <w:sz w:val="22"/>
          <w:szCs w:val="22"/>
        </w:rPr>
        <w:t xml:space="preserve">Docházka dítěte do </w:t>
      </w:r>
      <w:bookmarkEnd w:id="16"/>
      <w:r w:rsidR="00DB552A">
        <w:rPr>
          <w:sz w:val="22"/>
          <w:szCs w:val="22"/>
        </w:rPr>
        <w:t>zařízení</w:t>
      </w:r>
    </w:p>
    <w:p w:rsidR="001F4322" w:rsidRPr="00D57AE1" w:rsidRDefault="001F4322" w:rsidP="00D57AE1">
      <w:pPr>
        <w:pStyle w:val="Nadpis3"/>
        <w:numPr>
          <w:ilvl w:val="0"/>
          <w:numId w:val="0"/>
        </w:numPr>
        <w:ind w:left="720"/>
        <w:rPr>
          <w:rFonts w:ascii="ArialMT" w:eastAsiaTheme="minorHAnsi" w:hAnsi="ArialMT" w:cs="ArialMT"/>
          <w:bCs w:val="0"/>
          <w:sz w:val="22"/>
          <w:szCs w:val="22"/>
          <w:lang w:eastAsia="en-US"/>
        </w:rPr>
      </w:pPr>
      <w:bookmarkStart w:id="17" w:name="_Toc353141639"/>
      <w:bookmarkStart w:id="18" w:name="_Toc353818636"/>
      <w:r w:rsidRPr="00D57AE1">
        <w:rPr>
          <w:rFonts w:ascii="ArialMT" w:eastAsiaTheme="minorHAnsi" w:hAnsi="ArialMT" w:cs="ArialMT"/>
          <w:bCs w:val="0"/>
          <w:sz w:val="22"/>
          <w:szCs w:val="22"/>
          <w:lang w:eastAsia="en-US"/>
        </w:rPr>
        <w:t>Předávání dětí</w:t>
      </w:r>
      <w:bookmarkEnd w:id="17"/>
      <w:bookmarkEnd w:id="18"/>
      <w:r w:rsidRPr="00D57AE1">
        <w:rPr>
          <w:rFonts w:ascii="ArialMT" w:eastAsiaTheme="minorHAnsi" w:hAnsi="ArialMT" w:cs="ArialMT"/>
          <w:bCs w:val="0"/>
          <w:sz w:val="22"/>
          <w:szCs w:val="22"/>
          <w:lang w:eastAsia="en-US"/>
        </w:rPr>
        <w:t xml:space="preserve"> </w:t>
      </w:r>
    </w:p>
    <w:p w:rsidR="001F4322" w:rsidRPr="00D57AE1" w:rsidRDefault="001F4322" w:rsidP="00D57AE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Zákonný zástupce nebo osoba jím pověřená je povinna osobně předat dítě </w:t>
      </w:r>
      <w:r w:rsidR="00EC475B">
        <w:rPr>
          <w:rFonts w:ascii="ArialMT" w:hAnsi="ArialMT" w:cs="ArialMT"/>
        </w:rPr>
        <w:t>zaměstnanci vykonávajícímu dohled nad dětmi</w:t>
      </w:r>
      <w:r w:rsidRPr="00D57AE1">
        <w:rPr>
          <w:rFonts w:ascii="ArialMT" w:hAnsi="ArialMT" w:cs="ArialMT"/>
        </w:rPr>
        <w:t>. Vyzvednout dítě může rovněž zákonný zástupce nebo osoba jím pověřená pouze s</w:t>
      </w:r>
      <w:r w:rsidR="00FA390F">
        <w:rPr>
          <w:rFonts w:ascii="ArialMT" w:hAnsi="ArialMT" w:cs="ArialMT"/>
        </w:rPr>
        <w:t xml:space="preserve"> jeho</w:t>
      </w:r>
      <w:r w:rsidRPr="00D57AE1">
        <w:rPr>
          <w:rFonts w:ascii="ArialMT" w:hAnsi="ArialMT" w:cs="ArialMT"/>
        </w:rPr>
        <w:t xml:space="preserve"> vědomím. </w:t>
      </w:r>
    </w:p>
    <w:p w:rsidR="001F4322" w:rsidRPr="00D57AE1" w:rsidRDefault="001F4322" w:rsidP="00D57AE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Předat dítě pověřené osobě lze výhradně na základě písemného pověření zákonným zástupcem. K tomuto účelu je na </w:t>
      </w:r>
      <w:hyperlink r:id="rId13" w:history="1">
        <w:r w:rsidRPr="00D57AE1">
          <w:rPr>
            <w:rStyle w:val="Hypertextovodkaz"/>
            <w:rFonts w:ascii="Arial" w:hAnsi="Arial" w:cs="Arial"/>
          </w:rPr>
          <w:t>www.skolkarybicka.cz</w:t>
        </w:r>
      </w:hyperlink>
      <w:r w:rsidRPr="00D57AE1">
        <w:t xml:space="preserve"> </w:t>
      </w:r>
      <w:r w:rsidRPr="00D57AE1">
        <w:rPr>
          <w:rFonts w:ascii="ArialMT" w:hAnsi="ArialMT" w:cs="ArialMT"/>
        </w:rPr>
        <w:t xml:space="preserve">k dispozici formulář </w:t>
      </w:r>
      <w:r w:rsidRPr="00D57AE1">
        <w:rPr>
          <w:rFonts w:ascii="ArialMT" w:hAnsi="ArialMT" w:cs="ArialMT"/>
          <w:b/>
        </w:rPr>
        <w:t>Zplnomocnění k vyzvedávání dítěte;</w:t>
      </w:r>
      <w:r w:rsidRPr="00D57AE1">
        <w:rPr>
          <w:rFonts w:ascii="ArialMT" w:hAnsi="ArialMT" w:cs="ArialMT"/>
        </w:rPr>
        <w:t xml:space="preserve"> vyplněný a podepsaný formulář je třeba předem odevzdat ve školce.</w:t>
      </w:r>
    </w:p>
    <w:p w:rsidR="001F4322" w:rsidRPr="00D57AE1" w:rsidRDefault="001F4322" w:rsidP="00D57AE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 případech, kdy je dítě vyzvedáváno nezletilým sourozencem, je odpovědnost zcela v kompetenci zákonného zástupce; předpisy předání dítěte ne</w:t>
      </w:r>
      <w:r w:rsidR="00DB552A">
        <w:rPr>
          <w:rFonts w:ascii="ArialMT" w:hAnsi="ArialMT" w:cs="ArialMT"/>
        </w:rPr>
        <w:t xml:space="preserve">zletilému nevylučují, ředitelka, </w:t>
      </w:r>
      <w:r w:rsidRPr="00D57AE1">
        <w:rPr>
          <w:rFonts w:ascii="ArialMT" w:hAnsi="ArialMT" w:cs="ArialMT"/>
        </w:rPr>
        <w:t>ale rozhodně</w:t>
      </w:r>
      <w:r w:rsidRPr="00D57AE1">
        <w:rPr>
          <w:rFonts w:ascii="ArialMT" w:hAnsi="ArialMT" w:cs="ArialMT"/>
          <w:b/>
        </w:rPr>
        <w:t xml:space="preserve"> nedoporučuje vyzvedávání dítěte nezletilým mladším 15 let. </w:t>
      </w:r>
      <w:r w:rsidRPr="00D57AE1">
        <w:rPr>
          <w:rFonts w:ascii="ArialMT" w:hAnsi="ArialMT" w:cs="ArialMT"/>
        </w:rPr>
        <w:t xml:space="preserve">Je vyžadován písemný souhlas k vyzvedávání nezletilým </w:t>
      </w:r>
      <w:r w:rsidR="00F30C3F">
        <w:rPr>
          <w:rFonts w:ascii="ArialMT" w:hAnsi="ArialMT" w:cs="ArialMT"/>
        </w:rPr>
        <w:t xml:space="preserve">sourozencem </w:t>
      </w:r>
      <w:r w:rsidRPr="00D57AE1">
        <w:rPr>
          <w:rFonts w:ascii="ArialMT" w:hAnsi="ArialMT" w:cs="ArialMT"/>
        </w:rPr>
        <w:t xml:space="preserve">od zákonného zástupce. </w:t>
      </w:r>
    </w:p>
    <w:p w:rsidR="00DA7FEE" w:rsidRPr="00D57AE1" w:rsidRDefault="00DA7FEE" w:rsidP="00D57AE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Objekt </w:t>
      </w:r>
      <w:r w:rsidR="00DB552A">
        <w:rPr>
          <w:rFonts w:ascii="ArialMT" w:hAnsi="ArialMT" w:cs="ArialMT"/>
        </w:rPr>
        <w:t xml:space="preserve">budovy </w:t>
      </w:r>
      <w:r w:rsidRPr="00D57AE1">
        <w:rPr>
          <w:rFonts w:ascii="ArialMT" w:hAnsi="ArialMT" w:cs="ArialMT"/>
        </w:rPr>
        <w:t>je zabezpečen před vstupem nepovolaných osob. U vstupní branky je nutné zadat přístupový kód, který je sdělen zákonným zástupcům na z</w:t>
      </w:r>
      <w:r w:rsidR="00333022">
        <w:rPr>
          <w:rFonts w:ascii="ArialMT" w:hAnsi="ArialMT" w:cs="ArialMT"/>
        </w:rPr>
        <w:t>ačátku docházky dítěte do zařízení</w:t>
      </w:r>
      <w:r w:rsidRPr="00D57AE1">
        <w:rPr>
          <w:rFonts w:ascii="ArialMT" w:hAnsi="ArialMT" w:cs="ArialMT"/>
        </w:rPr>
        <w:t>.</w:t>
      </w:r>
      <w:r w:rsidR="00EC475B">
        <w:rPr>
          <w:rFonts w:ascii="ArialMT" w:hAnsi="ArialMT" w:cs="ArialMT"/>
        </w:rPr>
        <w:t xml:space="preserve"> </w:t>
      </w:r>
      <w:r w:rsidR="00CE490D">
        <w:rPr>
          <w:rFonts w:ascii="ArialMT" w:hAnsi="ArialMT" w:cs="ArialMT"/>
        </w:rPr>
        <w:t xml:space="preserve">Prostor </w:t>
      </w:r>
      <w:r w:rsidR="004A7BA8">
        <w:rPr>
          <w:rFonts w:ascii="ArialMT" w:hAnsi="ArialMT" w:cs="ArialMT"/>
        </w:rPr>
        <w:t>vstupu a zadní části</w:t>
      </w:r>
      <w:r w:rsidR="00465D6A">
        <w:rPr>
          <w:rFonts w:ascii="ArialMT" w:hAnsi="ArialMT" w:cs="ArialMT"/>
        </w:rPr>
        <w:t xml:space="preserve"> budovy </w:t>
      </w:r>
      <w:r w:rsidR="00CE490D">
        <w:rPr>
          <w:rFonts w:ascii="ArialMT" w:hAnsi="ArialMT" w:cs="ArialMT"/>
        </w:rPr>
        <w:t>je monitorován kamerovým systémem.</w:t>
      </w:r>
    </w:p>
    <w:p w:rsidR="00DA7FEE" w:rsidRDefault="00DA7FEE" w:rsidP="00D57AE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U dveří do budovy je nutno zazvonit </w:t>
      </w:r>
      <w:r w:rsidR="00831CCA" w:rsidRPr="00D57AE1">
        <w:rPr>
          <w:rFonts w:ascii="ArialMT" w:hAnsi="ArialMT" w:cs="ArialMT"/>
        </w:rPr>
        <w:t xml:space="preserve">na kabinet </w:t>
      </w:r>
      <w:r w:rsidRPr="00D57AE1">
        <w:rPr>
          <w:rFonts w:ascii="ArialMT" w:hAnsi="ArialMT" w:cs="ArialMT"/>
        </w:rPr>
        <w:t>a ohlásit se příslušnému zaměstnanci.</w:t>
      </w:r>
    </w:p>
    <w:p w:rsidR="002B14B2" w:rsidRPr="00D57AE1" w:rsidRDefault="002B14B2" w:rsidP="00D57AE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Zákonný zástupce nebo osoba jím pověřená potvrdí každý příchod dítěte prostřednictvím čipového zařízení</w:t>
      </w:r>
      <w:r w:rsidR="00465D6A">
        <w:rPr>
          <w:rFonts w:ascii="ArialMT" w:hAnsi="ArialMT" w:cs="ArialMT"/>
        </w:rPr>
        <w:t xml:space="preserve"> instalovaného ve vstupní chodbě</w:t>
      </w:r>
      <w:r>
        <w:rPr>
          <w:rFonts w:ascii="ArialMT" w:hAnsi="ArialMT" w:cs="ArialMT"/>
        </w:rPr>
        <w:t>, stejný postup volí i při odchodu dítěte.</w:t>
      </w:r>
      <w:r w:rsidR="00465D6A">
        <w:rPr>
          <w:rFonts w:ascii="ArialMT" w:hAnsi="ArialMT" w:cs="ArialMT"/>
        </w:rPr>
        <w:t xml:space="preserve"> O fungování tohoto zařízení jsou zákonní zástupci informováni na 1. třídní schůzce.</w:t>
      </w:r>
    </w:p>
    <w:p w:rsidR="00DA7FEE" w:rsidRPr="00D57AE1" w:rsidRDefault="00DA7FEE" w:rsidP="00D57AE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Příchod rodičů v jinou dobu, než která je vymezená </w:t>
      </w:r>
      <w:r w:rsidR="00432243">
        <w:rPr>
          <w:rFonts w:ascii="ArialMT" w:hAnsi="ArialMT" w:cs="ArialMT"/>
        </w:rPr>
        <w:t xml:space="preserve">školním a </w:t>
      </w:r>
      <w:r w:rsidRPr="00D57AE1">
        <w:rPr>
          <w:rFonts w:ascii="ArialMT" w:hAnsi="ArialMT" w:cs="ArialMT"/>
        </w:rPr>
        <w:t xml:space="preserve">provozním řádem, je možný na základě </w:t>
      </w:r>
      <w:r w:rsidR="00C97774" w:rsidRPr="00D57AE1">
        <w:rPr>
          <w:rFonts w:ascii="ArialMT" w:hAnsi="ArialMT" w:cs="ArialMT"/>
        </w:rPr>
        <w:t xml:space="preserve">předchozí </w:t>
      </w:r>
      <w:r w:rsidRPr="00D57AE1">
        <w:rPr>
          <w:rFonts w:ascii="ArialMT" w:hAnsi="ArialMT" w:cs="ArialMT"/>
        </w:rPr>
        <w:t>dohody rodičů s </w:t>
      </w:r>
      <w:r w:rsidR="00EC475B">
        <w:rPr>
          <w:rFonts w:ascii="ArialMT" w:hAnsi="ArialMT" w:cs="ArialMT"/>
        </w:rPr>
        <w:t>příslušným zaměstnancem (učitelka, ředitelka)</w:t>
      </w:r>
      <w:r w:rsidRPr="00D57AE1">
        <w:rPr>
          <w:rFonts w:ascii="ArialMT" w:hAnsi="ArialMT" w:cs="ArialMT"/>
        </w:rPr>
        <w:t>. Odchod dítěte v jinou dobu než dobu obvyklou je rovněž nutné nahlásit předem.</w:t>
      </w:r>
    </w:p>
    <w:p w:rsidR="00B9163F" w:rsidRPr="000659C0" w:rsidRDefault="002A2E7F" w:rsidP="00F41C25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8"/>
        <w:jc w:val="both"/>
        <w:rPr>
          <w:rFonts w:cs="ArialMT"/>
        </w:rPr>
      </w:pPr>
      <w:r w:rsidRPr="000659C0">
        <w:rPr>
          <w:rFonts w:ascii="ArialMT" w:hAnsi="ArialMT" w:cs="ArialMT"/>
        </w:rPr>
        <w:t>R</w:t>
      </w:r>
      <w:r w:rsidR="00DA7FEE" w:rsidRPr="000659C0">
        <w:rPr>
          <w:rFonts w:ascii="ArialMT" w:hAnsi="ArialMT" w:cs="ArialMT"/>
        </w:rPr>
        <w:t>odiče neprodleně oznamuj</w:t>
      </w:r>
      <w:r w:rsidR="00831CCA" w:rsidRPr="000659C0">
        <w:rPr>
          <w:rFonts w:ascii="ArialMT" w:hAnsi="ArialMT" w:cs="ArialMT"/>
        </w:rPr>
        <w:t xml:space="preserve">í nepřítomnost dítěte ve školce: </w:t>
      </w:r>
      <w:r w:rsidR="00D563F2" w:rsidRPr="000659C0">
        <w:rPr>
          <w:rFonts w:ascii="ArialMT" w:hAnsi="ArialMT" w:cs="ArialMT"/>
        </w:rPr>
        <w:t>předem</w:t>
      </w:r>
      <w:r w:rsidR="00C7153F" w:rsidRPr="000659C0">
        <w:rPr>
          <w:rFonts w:ascii="ArialMT" w:hAnsi="ArialMT" w:cs="ArialMT"/>
        </w:rPr>
        <w:t>,</w:t>
      </w:r>
      <w:r w:rsidR="00D563F2" w:rsidRPr="000659C0">
        <w:rPr>
          <w:rFonts w:ascii="ArialMT" w:hAnsi="ArialMT" w:cs="ArialMT"/>
        </w:rPr>
        <w:t xml:space="preserve"> </w:t>
      </w:r>
      <w:r w:rsidR="00C7153F" w:rsidRPr="000659C0">
        <w:rPr>
          <w:rFonts w:ascii="ArialMT" w:hAnsi="ArialMT" w:cs="ArialMT"/>
        </w:rPr>
        <w:t>nejpozději</w:t>
      </w:r>
      <w:r w:rsidR="008C27F8" w:rsidRPr="000659C0">
        <w:rPr>
          <w:rFonts w:ascii="ArialMT" w:hAnsi="ArialMT" w:cs="ArialMT"/>
        </w:rPr>
        <w:t xml:space="preserve"> </w:t>
      </w:r>
      <w:r w:rsidR="00D563F2" w:rsidRPr="000659C0">
        <w:rPr>
          <w:rFonts w:ascii="ArialMT" w:hAnsi="ArialMT" w:cs="ArialMT"/>
        </w:rPr>
        <w:t xml:space="preserve">do </w:t>
      </w:r>
      <w:r w:rsidR="00465D6A">
        <w:rPr>
          <w:rFonts w:ascii="ArialMT" w:hAnsi="ArialMT" w:cs="ArialMT"/>
          <w:b/>
        </w:rPr>
        <w:t>7,30</w:t>
      </w:r>
      <w:r w:rsidR="00D563F2" w:rsidRPr="000659C0">
        <w:rPr>
          <w:rFonts w:ascii="ArialMT" w:hAnsi="ArialMT" w:cs="ArialMT"/>
          <w:b/>
        </w:rPr>
        <w:t xml:space="preserve"> hodin</w:t>
      </w:r>
      <w:r w:rsidR="00C7153F" w:rsidRPr="000659C0">
        <w:rPr>
          <w:rFonts w:ascii="ArialMT" w:hAnsi="ArialMT" w:cs="ArialMT"/>
          <w:b/>
        </w:rPr>
        <w:t xml:space="preserve"> </w:t>
      </w:r>
      <w:r w:rsidR="00C7153F" w:rsidRPr="000659C0">
        <w:rPr>
          <w:rFonts w:ascii="ArialMT" w:hAnsi="ArialMT" w:cs="ArialMT"/>
        </w:rPr>
        <w:t>příslušného dne</w:t>
      </w:r>
      <w:r w:rsidR="000659C0" w:rsidRPr="000659C0">
        <w:rPr>
          <w:rFonts w:ascii="ArialMT" w:hAnsi="ArialMT" w:cs="ArialMT"/>
        </w:rPr>
        <w:t>,</w:t>
      </w:r>
      <w:r w:rsidR="00D563F2" w:rsidRPr="000659C0">
        <w:rPr>
          <w:rFonts w:ascii="ArialMT" w:hAnsi="ArialMT" w:cs="ArialMT"/>
        </w:rPr>
        <w:t xml:space="preserve"> odhlášením dítěte prostřednictvím </w:t>
      </w:r>
      <w:r w:rsidR="008C27F8" w:rsidRPr="000659C0">
        <w:rPr>
          <w:rFonts w:ascii="ArialMT" w:hAnsi="ArialMT" w:cs="ArialMT"/>
        </w:rPr>
        <w:t xml:space="preserve">on line </w:t>
      </w:r>
      <w:r w:rsidR="00D563F2" w:rsidRPr="000659C0">
        <w:rPr>
          <w:rFonts w:ascii="ArialMT" w:hAnsi="ArialMT" w:cs="ArialMT"/>
        </w:rPr>
        <w:t>rezervačního systému</w:t>
      </w:r>
      <w:r w:rsidR="000659C0" w:rsidRPr="000659C0">
        <w:rPr>
          <w:rFonts w:ascii="ArialMT" w:hAnsi="ArialMT" w:cs="ArialMT"/>
        </w:rPr>
        <w:t xml:space="preserve"> (odhlášení stravného)</w:t>
      </w:r>
      <w:r w:rsidR="00B9163F" w:rsidRPr="000659C0">
        <w:rPr>
          <w:rFonts w:ascii="ArialMT" w:hAnsi="ArialMT" w:cs="ArialMT"/>
        </w:rPr>
        <w:t>.</w:t>
      </w:r>
      <w:r w:rsidR="00D563F2" w:rsidRPr="000659C0">
        <w:rPr>
          <w:rFonts w:ascii="ArialMT" w:hAnsi="ArialMT" w:cs="ArialMT"/>
        </w:rPr>
        <w:t xml:space="preserve"> </w:t>
      </w:r>
      <w:r w:rsidR="00C7153F" w:rsidRPr="000659C0">
        <w:rPr>
          <w:rFonts w:ascii="ArialMT" w:hAnsi="ArialMT" w:cs="ArialMT"/>
        </w:rPr>
        <w:t>Příslušn</w:t>
      </w:r>
      <w:r w:rsidR="00FA390F">
        <w:rPr>
          <w:rFonts w:ascii="ArialMT" w:hAnsi="ArialMT" w:cs="ArialMT"/>
        </w:rPr>
        <w:t>ého zaměstna</w:t>
      </w:r>
      <w:r w:rsidR="00903F13">
        <w:rPr>
          <w:rFonts w:ascii="ArialMT" w:hAnsi="ArialMT" w:cs="ArialMT"/>
        </w:rPr>
        <w:t>n</w:t>
      </w:r>
      <w:r w:rsidR="00FA390F">
        <w:rPr>
          <w:rFonts w:ascii="ArialMT" w:hAnsi="ArialMT" w:cs="ArialMT"/>
        </w:rPr>
        <w:t xml:space="preserve">ce </w:t>
      </w:r>
      <w:r w:rsidR="00C7153F" w:rsidRPr="000659C0">
        <w:rPr>
          <w:rFonts w:ascii="ArialMT" w:hAnsi="ArialMT" w:cs="ArialMT"/>
        </w:rPr>
        <w:t>lze</w:t>
      </w:r>
      <w:r w:rsidR="00B9163F" w:rsidRPr="00F41C25">
        <w:rPr>
          <w:rFonts w:ascii="ArialMT" w:hAnsi="ArialMT" w:cs="ArialMT"/>
        </w:rPr>
        <w:t xml:space="preserve"> o absenci dítěte informovat ústně,</w:t>
      </w:r>
      <w:r w:rsidR="00C7153F" w:rsidRPr="00F41C25">
        <w:rPr>
          <w:rFonts w:ascii="ArialMT" w:hAnsi="ArialMT" w:cs="ArialMT"/>
        </w:rPr>
        <w:t xml:space="preserve"> </w:t>
      </w:r>
      <w:r w:rsidR="00B9163F" w:rsidRPr="00F41C25">
        <w:rPr>
          <w:rFonts w:ascii="ArialMT" w:hAnsi="ArialMT" w:cs="ArialMT"/>
        </w:rPr>
        <w:t>sdělením rodič neodhlašuje dítěti stravné</w:t>
      </w:r>
      <w:r w:rsidR="00A24190">
        <w:rPr>
          <w:rFonts w:ascii="ArialMT" w:hAnsi="ArialMT" w:cs="ArialMT"/>
        </w:rPr>
        <w:t>.</w:t>
      </w:r>
    </w:p>
    <w:p w:rsidR="0034308B" w:rsidRPr="00F41C25" w:rsidRDefault="000659C0" w:rsidP="00F41C25">
      <w:pPr>
        <w:pStyle w:val="Odstavecseseznamem"/>
        <w:autoSpaceDE w:val="0"/>
        <w:autoSpaceDN w:val="0"/>
        <w:adjustRightInd w:val="0"/>
        <w:spacing w:line="240" w:lineRule="auto"/>
        <w:jc w:val="both"/>
        <w:rPr>
          <w:rFonts w:cs="ArialMT"/>
        </w:rPr>
      </w:pPr>
      <w:r>
        <w:rPr>
          <w:rFonts w:ascii="ArialMT" w:hAnsi="ArialMT" w:cs="ArialMT"/>
        </w:rPr>
        <w:t xml:space="preserve">Ve výjimečných případech, kdy rodič nemá </w:t>
      </w:r>
      <w:r w:rsidR="00320C11">
        <w:rPr>
          <w:rFonts w:ascii="ArialMT" w:hAnsi="ArialMT" w:cs="ArialMT"/>
        </w:rPr>
        <w:t xml:space="preserve">z vážných důvodů </w:t>
      </w:r>
      <w:r>
        <w:rPr>
          <w:rFonts w:ascii="ArialMT" w:hAnsi="ArialMT" w:cs="ArialMT"/>
        </w:rPr>
        <w:t>možnost zajistit odblokování docházky v rezervačním systému, lze telefonicky informovat hospodářku na čísle</w:t>
      </w:r>
      <w:r w:rsidR="00320C11">
        <w:rPr>
          <w:rFonts w:ascii="ArialMT" w:hAnsi="ArialMT" w:cs="ArialMT"/>
        </w:rPr>
        <w:t xml:space="preserve"> 2 2195</w:t>
      </w:r>
      <w:r w:rsidR="004A7BA8">
        <w:rPr>
          <w:rFonts w:ascii="ArialMT" w:hAnsi="ArialMT" w:cs="ArialMT"/>
        </w:rPr>
        <w:t xml:space="preserve"> 1080</w:t>
      </w:r>
      <w:r>
        <w:rPr>
          <w:rFonts w:ascii="ArialMT" w:hAnsi="ArialMT" w:cs="ArialMT"/>
        </w:rPr>
        <w:t xml:space="preserve">, hospodářka provede odhlášení </w:t>
      </w:r>
      <w:r w:rsidR="00F41C25">
        <w:rPr>
          <w:rFonts w:ascii="ArialMT" w:hAnsi="ArialMT" w:cs="ArialMT"/>
        </w:rPr>
        <w:t xml:space="preserve">v rezervačním systému </w:t>
      </w:r>
      <w:r>
        <w:rPr>
          <w:rFonts w:ascii="ArialMT" w:hAnsi="ArialMT" w:cs="ArialMT"/>
        </w:rPr>
        <w:t>místo rodiče.</w:t>
      </w:r>
    </w:p>
    <w:p w:rsidR="005470C9" w:rsidRDefault="005470C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bookmarkStart w:id="19" w:name="_Toc353818637"/>
      <w:r>
        <w:rPr>
          <w:sz w:val="22"/>
          <w:szCs w:val="22"/>
        </w:rPr>
        <w:br w:type="page"/>
      </w:r>
    </w:p>
    <w:p w:rsidR="00DA7FEE" w:rsidRPr="00D57AE1" w:rsidRDefault="005470C9" w:rsidP="00D57AE1">
      <w:pPr>
        <w:pStyle w:val="Nadpis3"/>
        <w:rPr>
          <w:sz w:val="22"/>
          <w:szCs w:val="22"/>
        </w:rPr>
      </w:pPr>
      <w:r>
        <w:rPr>
          <w:sz w:val="22"/>
          <w:szCs w:val="22"/>
        </w:rPr>
        <w:t>Podmínky poskytování služby - š</w:t>
      </w:r>
      <w:r w:rsidR="00DA7FEE" w:rsidRPr="00D57AE1">
        <w:rPr>
          <w:sz w:val="22"/>
          <w:szCs w:val="22"/>
        </w:rPr>
        <w:t>kolné</w:t>
      </w:r>
      <w:bookmarkEnd w:id="19"/>
    </w:p>
    <w:p w:rsidR="005D292F" w:rsidRPr="00D57AE1" w:rsidRDefault="005D292F" w:rsidP="00D57AE1">
      <w:pPr>
        <w:rPr>
          <w:sz w:val="22"/>
          <w:szCs w:val="22"/>
        </w:rPr>
      </w:pPr>
    </w:p>
    <w:p w:rsidR="0034308B" w:rsidRPr="00D57AE1" w:rsidRDefault="005470C9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Zákonný zástupce hradí za poskytované služby školné, jedná se </w:t>
      </w:r>
      <w:r w:rsidR="00E43088">
        <w:rPr>
          <w:rFonts w:ascii="ArialMT" w:hAnsi="ArialMT" w:cs="ArialMT"/>
          <w:sz w:val="22"/>
          <w:szCs w:val="22"/>
        </w:rPr>
        <w:t>o částečnou úhradu výše nákladů na péči</w:t>
      </w:r>
      <w:r>
        <w:rPr>
          <w:rFonts w:ascii="ArialMT" w:hAnsi="ArialMT" w:cs="ArialMT"/>
          <w:sz w:val="22"/>
          <w:szCs w:val="22"/>
        </w:rPr>
        <w:t xml:space="preserve"> (část nákladů na službu hradí rodič, část zajišťuje PřF UK ze svých zdrojů či ze získaných dotací)</w:t>
      </w:r>
      <w:r w:rsidR="00E43088">
        <w:rPr>
          <w:rFonts w:ascii="ArialMT" w:hAnsi="ArialMT" w:cs="ArialMT"/>
          <w:sz w:val="22"/>
          <w:szCs w:val="22"/>
        </w:rPr>
        <w:t>.</w:t>
      </w:r>
      <w:r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 xml:space="preserve">Výše školného je vyhlašována na každý rok a je uvedena </w:t>
      </w:r>
      <w:r w:rsidR="00A24190" w:rsidRPr="004A340C">
        <w:rPr>
          <w:rFonts w:ascii="ArialMT" w:hAnsi="ArialMT" w:cs="ArialMT"/>
          <w:sz w:val="22"/>
          <w:szCs w:val="22"/>
        </w:rPr>
        <w:t xml:space="preserve">včetně splátkového kalendáře </w:t>
      </w:r>
      <w:r w:rsidR="00DA7FEE" w:rsidRPr="00D57AE1">
        <w:rPr>
          <w:rFonts w:ascii="ArialMT" w:hAnsi="ArialMT" w:cs="ArialMT"/>
          <w:sz w:val="22"/>
          <w:szCs w:val="22"/>
        </w:rPr>
        <w:t>ve Smlouvě o poskytování předškolního</w:t>
      </w:r>
      <w:r w:rsidR="005D292F" w:rsidRPr="00D57AE1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>vzdělávání a služeb péče o dítě</w:t>
      </w:r>
      <w:r w:rsidR="00324D7D">
        <w:rPr>
          <w:rFonts w:ascii="ArialMT" w:hAnsi="ArialMT" w:cs="ArialMT"/>
          <w:sz w:val="22"/>
          <w:szCs w:val="22"/>
        </w:rPr>
        <w:t>.</w:t>
      </w:r>
      <w:r w:rsidR="00DC4F01" w:rsidRPr="00324D7D">
        <w:rPr>
          <w:rFonts w:ascii="ArialMT" w:hAnsi="ArialMT" w:cs="ArialMT"/>
          <w:sz w:val="22"/>
          <w:szCs w:val="22"/>
        </w:rPr>
        <w:t xml:space="preserve"> Děti </w:t>
      </w:r>
      <w:r w:rsidR="00D5315D">
        <w:rPr>
          <w:rFonts w:ascii="ArialMT" w:hAnsi="ArialMT" w:cs="ArialMT"/>
          <w:sz w:val="22"/>
          <w:szCs w:val="22"/>
        </w:rPr>
        <w:t xml:space="preserve">s celodenní docházkou </w:t>
      </w:r>
      <w:r w:rsidR="00DC4F01" w:rsidRPr="00324D7D">
        <w:rPr>
          <w:rFonts w:ascii="ArialMT" w:hAnsi="ArialMT" w:cs="ArialMT"/>
          <w:sz w:val="22"/>
          <w:szCs w:val="22"/>
        </w:rPr>
        <w:t xml:space="preserve">ze sdílených míst platí </w:t>
      </w:r>
      <w:r w:rsidR="00DC4F01">
        <w:rPr>
          <w:rFonts w:ascii="ArialMT" w:hAnsi="ArialMT" w:cs="ArialMT"/>
          <w:sz w:val="22"/>
          <w:szCs w:val="22"/>
        </w:rPr>
        <w:t>1/2</w:t>
      </w:r>
      <w:r w:rsidR="00DC4F01" w:rsidRPr="00324D7D">
        <w:rPr>
          <w:rFonts w:ascii="ArialMT" w:hAnsi="ArialMT" w:cs="ArialMT"/>
          <w:sz w:val="22"/>
          <w:szCs w:val="22"/>
        </w:rPr>
        <w:t xml:space="preserve"> školné při docházce 2 dnů v týdnu a 2/3 školné při docházce 3 dnů v týdnu.</w:t>
      </w:r>
      <w:r w:rsidR="00465D6A">
        <w:rPr>
          <w:rFonts w:ascii="ArialMT" w:hAnsi="ArialMT" w:cs="ArialMT"/>
          <w:sz w:val="22"/>
          <w:szCs w:val="22"/>
        </w:rPr>
        <w:t xml:space="preserve"> </w:t>
      </w: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20" w:name="_Toc353818638"/>
      <w:r w:rsidRPr="00D57AE1">
        <w:rPr>
          <w:sz w:val="22"/>
          <w:szCs w:val="22"/>
        </w:rPr>
        <w:t>Stravování dětí</w:t>
      </w:r>
      <w:bookmarkEnd w:id="20"/>
    </w:p>
    <w:p w:rsidR="005D292F" w:rsidRPr="00D57AE1" w:rsidRDefault="005D292F" w:rsidP="00D57AE1">
      <w:pPr>
        <w:rPr>
          <w:sz w:val="22"/>
          <w:szCs w:val="22"/>
        </w:rPr>
      </w:pPr>
    </w:p>
    <w:p w:rsidR="00DA7FEE" w:rsidRPr="00D57AE1" w:rsidRDefault="00DA7FEE" w:rsidP="00D57AE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Stravování zabezpečuje školní jídelna – výdejna. </w:t>
      </w:r>
    </w:p>
    <w:p w:rsidR="00DA7FEE" w:rsidRPr="00D57AE1" w:rsidRDefault="00DA7FEE" w:rsidP="00D57AE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Pro děti jsou zajištěna tři jídla (dopolední svačina, oběd, odpolední svačina). Děti se v průběhu dne kdykoliv mohou napít čaje nebo šťávy či vody.</w:t>
      </w:r>
    </w:p>
    <w:p w:rsidR="00DA7FEE" w:rsidRPr="00D57AE1" w:rsidRDefault="00DA7FEE" w:rsidP="00D57AE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Strava je dodávána </w:t>
      </w:r>
      <w:r w:rsidR="00F30C3F">
        <w:rPr>
          <w:rFonts w:ascii="ArialMT" w:hAnsi="ArialMT" w:cs="ArialMT"/>
        </w:rPr>
        <w:t xml:space="preserve">společností </w:t>
      </w:r>
      <w:r w:rsidRPr="00D57AE1">
        <w:rPr>
          <w:rFonts w:ascii="ArialMT" w:hAnsi="ArialMT" w:cs="ArialMT"/>
        </w:rPr>
        <w:t xml:space="preserve"> ERTUS</w:t>
      </w:r>
      <w:r w:rsidR="00F30C3F">
        <w:rPr>
          <w:rFonts w:ascii="ArialMT" w:hAnsi="ArialMT" w:cs="ArialMT"/>
        </w:rPr>
        <w:t xml:space="preserve">–školní jídelny, spol. </w:t>
      </w:r>
      <w:r w:rsidRPr="00D57AE1">
        <w:rPr>
          <w:rFonts w:ascii="ArialMT" w:hAnsi="ArialMT" w:cs="ArialMT"/>
        </w:rPr>
        <w:t xml:space="preserve">s r.o. Stravování se řídí výživovými normami dle platné legislativy, průměrnou spotřebou potravin. </w:t>
      </w:r>
    </w:p>
    <w:p w:rsidR="00DA7FEE" w:rsidRPr="00D57AE1" w:rsidRDefault="00DA7FEE" w:rsidP="00D57AE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Jídelníček zasílá s předstihem </w:t>
      </w:r>
      <w:r w:rsidR="003D573D" w:rsidRPr="00D57AE1">
        <w:rPr>
          <w:rFonts w:ascii="ArialMT" w:hAnsi="ArialMT" w:cs="ArialMT"/>
        </w:rPr>
        <w:t>dodavatel stravy</w:t>
      </w:r>
      <w:r w:rsidRPr="00D57AE1">
        <w:rPr>
          <w:rFonts w:ascii="ArialMT" w:hAnsi="ArialMT" w:cs="ArialMT"/>
        </w:rPr>
        <w:t>, je vyvěšen na nástěnc</w:t>
      </w:r>
      <w:r w:rsidR="00333022">
        <w:rPr>
          <w:rFonts w:ascii="ArialMT" w:hAnsi="ArialMT" w:cs="ArialMT"/>
        </w:rPr>
        <w:t xml:space="preserve">e a na webových stránkách </w:t>
      </w:r>
      <w:r w:rsidRPr="00D57AE1">
        <w:rPr>
          <w:rFonts w:ascii="ArialMT" w:hAnsi="ArialMT" w:cs="ArialMT"/>
        </w:rPr>
        <w:t xml:space="preserve"> </w:t>
      </w:r>
      <w:hyperlink r:id="rId14" w:history="1">
        <w:r w:rsidRPr="00D57AE1">
          <w:rPr>
            <w:rStyle w:val="Hypertextovodkaz"/>
            <w:rFonts w:ascii="ArialMT" w:hAnsi="ArialMT" w:cs="ArialMT"/>
          </w:rPr>
          <w:t>www.skolkarybicka.cz</w:t>
        </w:r>
      </w:hyperlink>
      <w:r w:rsidRPr="00D57AE1">
        <w:rPr>
          <w:rFonts w:ascii="ArialMT" w:hAnsi="ArialMT" w:cs="ArialMT"/>
        </w:rPr>
        <w:t xml:space="preserve">. </w:t>
      </w:r>
    </w:p>
    <w:p w:rsidR="00DA7FEE" w:rsidRPr="00D57AE1" w:rsidRDefault="00333022" w:rsidP="00D57AE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Je kladen</w:t>
      </w:r>
      <w:r w:rsidR="00DA7FEE" w:rsidRPr="00D57AE1">
        <w:rPr>
          <w:rFonts w:ascii="ArialMT" w:hAnsi="ArialMT" w:cs="ArialMT"/>
        </w:rPr>
        <w:t xml:space="preserve"> důraz na zdravé stravování </w:t>
      </w:r>
      <w:r w:rsidR="001B3489">
        <w:rPr>
          <w:rFonts w:ascii="ArialMT" w:hAnsi="ArialMT" w:cs="ArialMT"/>
        </w:rPr>
        <w:t xml:space="preserve">občasným </w:t>
      </w:r>
      <w:r w:rsidR="00DA7FEE" w:rsidRPr="00D57AE1">
        <w:rPr>
          <w:rFonts w:ascii="ArialMT" w:hAnsi="ArialMT" w:cs="ArialMT"/>
        </w:rPr>
        <w:t>obohacením jídelníčku o biopotraviny (jablečné mošty,</w:t>
      </w:r>
      <w:r w:rsidR="005D292F" w:rsidRPr="00D57AE1">
        <w:rPr>
          <w:rFonts w:ascii="ArialMT" w:hAnsi="ArialMT" w:cs="ArialMT"/>
        </w:rPr>
        <w:t xml:space="preserve"> čaje,</w:t>
      </w:r>
      <w:r w:rsidR="00DA7FEE" w:rsidRPr="00D57AE1">
        <w:rPr>
          <w:rFonts w:ascii="ArialMT" w:hAnsi="ArialMT" w:cs="ArialMT"/>
        </w:rPr>
        <w:t xml:space="preserve"> ovoce a zelenina v biokvalitě).</w:t>
      </w:r>
    </w:p>
    <w:p w:rsidR="00DA7FEE" w:rsidRPr="001B3489" w:rsidRDefault="00DA7FEE" w:rsidP="00D57AE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 w:rsidRPr="001B3489">
        <w:rPr>
          <w:rFonts w:ascii="ArialMT" w:hAnsi="ArialMT" w:cs="ArialMT"/>
        </w:rPr>
        <w:t>Výše stravného je každoročně aktualizována a je uvedena ve Smlouvě. Stravné se platí zálohově nejpozději do 10. dne daného kalendářního měsíce. U dětí ze sdílených míst</w:t>
      </w:r>
      <w:r w:rsidR="006C29A9">
        <w:rPr>
          <w:rFonts w:ascii="ArialMT" w:hAnsi="ArialMT" w:cs="ArialMT"/>
        </w:rPr>
        <w:t xml:space="preserve"> </w:t>
      </w:r>
      <w:r w:rsidRPr="001B3489">
        <w:rPr>
          <w:rFonts w:ascii="ArialMT" w:hAnsi="ArialMT" w:cs="ArialMT"/>
        </w:rPr>
        <w:t xml:space="preserve">lze platit poměrnou část. </w:t>
      </w: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21" w:name="_Toc353818639"/>
      <w:r w:rsidRPr="00D57AE1">
        <w:rPr>
          <w:sz w:val="22"/>
          <w:szCs w:val="22"/>
        </w:rPr>
        <w:t xml:space="preserve">Co děti potřebují </w:t>
      </w:r>
      <w:r w:rsidR="00C97774" w:rsidRPr="00D57AE1">
        <w:rPr>
          <w:sz w:val="22"/>
          <w:szCs w:val="22"/>
        </w:rPr>
        <w:t xml:space="preserve">k pobytu </w:t>
      </w:r>
      <w:bookmarkEnd w:id="21"/>
      <w:r w:rsidR="0075448F">
        <w:rPr>
          <w:sz w:val="22"/>
          <w:szCs w:val="22"/>
        </w:rPr>
        <w:t>v zařízení</w:t>
      </w:r>
    </w:p>
    <w:p w:rsidR="005D292F" w:rsidRPr="00D57AE1" w:rsidRDefault="005D292F" w:rsidP="00D57AE1">
      <w:pPr>
        <w:rPr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>Do třídy:</w:t>
      </w:r>
    </w:p>
    <w:p w:rsidR="00DA7FEE" w:rsidRPr="00D57AE1" w:rsidRDefault="00DA7FEE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Pohodlné oblečení: tričko, legíny nebo tepláky, děvčata mohou mít sukýnky nebo šaty</w:t>
      </w:r>
      <w:r w:rsidR="005D292F" w:rsidRPr="00D57AE1">
        <w:rPr>
          <w:rFonts w:ascii="ArialMT" w:hAnsi="ArialMT" w:cs="ArialMT"/>
        </w:rPr>
        <w:t>.</w:t>
      </w:r>
      <w:r w:rsidRPr="00D57AE1">
        <w:rPr>
          <w:rFonts w:ascii="ArialMT" w:hAnsi="ArialMT" w:cs="ArialMT"/>
        </w:rPr>
        <w:t xml:space="preserve"> </w:t>
      </w:r>
    </w:p>
    <w:p w:rsidR="00DA7FEE" w:rsidRPr="00D57AE1" w:rsidRDefault="00DA7FEE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Na přezutí: bačkory s pevným klínem a patou nebo sandálky, nevhodné jsou pantofle a crocsy</w:t>
      </w:r>
    </w:p>
    <w:p w:rsidR="00DA7FEE" w:rsidRPr="00D57AE1" w:rsidRDefault="005D292F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n</w:t>
      </w:r>
      <w:r w:rsidR="00DA7FEE" w:rsidRPr="00D57AE1">
        <w:rPr>
          <w:rFonts w:ascii="ArialMT" w:hAnsi="ArialMT" w:cs="ArialMT"/>
        </w:rPr>
        <w:t>a odpolední odpočinek: pyžamo, pokud potřebují na spaní plenku, tak pleny</w:t>
      </w:r>
      <w:r w:rsidRPr="00D57AE1">
        <w:rPr>
          <w:rFonts w:ascii="ArialMT" w:hAnsi="ArialMT" w:cs="ArialMT"/>
        </w:rPr>
        <w:t>.</w:t>
      </w:r>
    </w:p>
    <w:p w:rsidR="00DA7FEE" w:rsidRPr="00D57AE1" w:rsidRDefault="00DA7FEE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zubní pasta</w:t>
      </w:r>
      <w:r w:rsidR="005D292F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+</w:t>
      </w:r>
      <w:r w:rsidR="005D292F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kartáček na zuby</w:t>
      </w:r>
      <w:r w:rsidR="005D292F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+</w:t>
      </w:r>
      <w:r w:rsidR="005D292F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kelímek (nepovinné)</w:t>
      </w:r>
    </w:p>
    <w:p w:rsidR="00DA7FEE" w:rsidRPr="00D57AE1" w:rsidRDefault="00DA7FEE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oblíbená láhev na pití umyvatelná v myčce </w:t>
      </w:r>
      <w:r w:rsidR="00C47B6E">
        <w:rPr>
          <w:rFonts w:ascii="ArialMT" w:hAnsi="ArialMT" w:cs="ArialMT"/>
        </w:rPr>
        <w:t>(v období jaro, léto)</w:t>
      </w:r>
    </w:p>
    <w:p w:rsidR="00DA7FEE" w:rsidRPr="00D57AE1" w:rsidRDefault="00DA7FEE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velké staré tričko na keramiku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>Do šatny:</w:t>
      </w:r>
    </w:p>
    <w:p w:rsidR="00DA7FEE" w:rsidRPr="00D57AE1" w:rsidRDefault="005D292F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r</w:t>
      </w:r>
      <w:r w:rsidR="00DA7FEE" w:rsidRPr="00D57AE1">
        <w:rPr>
          <w:rFonts w:ascii="ArialMT" w:hAnsi="ArialMT" w:cs="ArialMT"/>
        </w:rPr>
        <w:t>amínko s</w:t>
      </w:r>
      <w:r w:rsidR="00C47B6E">
        <w:rPr>
          <w:rFonts w:ascii="ArialMT" w:hAnsi="ArialMT" w:cs="ArialMT"/>
        </w:rPr>
        <w:t> </w:t>
      </w:r>
      <w:r w:rsidR="00DA7FEE" w:rsidRPr="00D57AE1">
        <w:rPr>
          <w:rFonts w:ascii="ArialMT" w:hAnsi="ArialMT" w:cs="ArialMT"/>
        </w:rPr>
        <w:t>pytlíkem</w:t>
      </w:r>
      <w:r w:rsidR="00C47B6E">
        <w:rPr>
          <w:rFonts w:ascii="ArialMT" w:hAnsi="ArialMT" w:cs="ArialMT"/>
        </w:rPr>
        <w:t>, lépe plátěná taška (taška nepřekáží dětem při převlékání)</w:t>
      </w:r>
    </w:p>
    <w:p w:rsidR="00DA7FEE" w:rsidRPr="00D57AE1" w:rsidRDefault="005D292F" w:rsidP="00D57AE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ná</w:t>
      </w:r>
      <w:r w:rsidR="00DA7FEE" w:rsidRPr="00D57AE1">
        <w:rPr>
          <w:rFonts w:ascii="ArialMT" w:hAnsi="ArialMT" w:cs="ArialMT"/>
        </w:rPr>
        <w:t xml:space="preserve">hradní oblečení pro případ </w:t>
      </w:r>
      <w:r w:rsidR="00565F0A" w:rsidRPr="00D57AE1">
        <w:rPr>
          <w:rFonts w:ascii="ArialMT" w:hAnsi="ArialMT" w:cs="ArialMT"/>
        </w:rPr>
        <w:t>nehody</w:t>
      </w:r>
      <w:r w:rsidR="00DA7FEE" w:rsidRPr="00D57AE1">
        <w:rPr>
          <w:rFonts w:ascii="ArialMT" w:hAnsi="ArialMT" w:cs="ArialMT"/>
        </w:rPr>
        <w:t xml:space="preserve"> (tepláky, tričko, ponožky, spodní prádlo, punčocháče…</w:t>
      </w:r>
      <w:r w:rsidR="00C47B6E">
        <w:rPr>
          <w:rFonts w:ascii="ArialMT" w:hAnsi="ArialMT" w:cs="ArialMT"/>
        </w:rPr>
        <w:t>u mladších dětí vše 2x - 3x</w:t>
      </w:r>
      <w:r w:rsidR="00DA7FEE" w:rsidRPr="00D57AE1">
        <w:rPr>
          <w:rFonts w:ascii="ArialMT" w:hAnsi="ArialMT" w:cs="ArialMT"/>
        </w:rPr>
        <w:t>)</w:t>
      </w:r>
    </w:p>
    <w:p w:rsidR="00DA7FEE" w:rsidRPr="00D57AE1" w:rsidRDefault="003D573D" w:rsidP="00D57AE1">
      <w:pPr>
        <w:autoSpaceDE w:val="0"/>
        <w:autoSpaceDN w:val="0"/>
        <w:adjustRightInd w:val="0"/>
        <w:ind w:left="709" w:hanging="709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 xml:space="preserve">Na zahradu, na </w:t>
      </w:r>
      <w:r w:rsidR="00DA7FEE" w:rsidRPr="00D57AE1">
        <w:rPr>
          <w:rFonts w:ascii="ArialMT" w:hAnsi="ArialMT" w:cs="ArialMT"/>
          <w:b/>
          <w:sz w:val="22"/>
          <w:szCs w:val="22"/>
        </w:rPr>
        <w:t>vycházku:</w:t>
      </w:r>
      <w:r w:rsidR="00DA7FEE" w:rsidRPr="00D57AE1">
        <w:rPr>
          <w:rFonts w:ascii="ArialMT" w:hAnsi="ArialMT" w:cs="ArialMT"/>
          <w:sz w:val="22"/>
          <w:szCs w:val="22"/>
        </w:rPr>
        <w:br/>
        <w:t>Děti se na ven převlékají. Oblečení přizpůsobte ročnímu období a počasí.</w:t>
      </w:r>
    </w:p>
    <w:p w:rsidR="00DA7FEE" w:rsidRPr="00D57AE1" w:rsidRDefault="00DA7FEE" w:rsidP="00D57A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Léto: </w:t>
      </w:r>
      <w:r w:rsidRPr="00D57AE1">
        <w:rPr>
          <w:rFonts w:ascii="ArialMT" w:hAnsi="ArialMT" w:cs="ArialMT"/>
        </w:rPr>
        <w:tab/>
        <w:t>pokrývka hlavy</w:t>
      </w:r>
    </w:p>
    <w:p w:rsidR="00DA7FEE" w:rsidRPr="00D57AE1" w:rsidRDefault="00DA7FEE" w:rsidP="00D57AE1">
      <w:pPr>
        <w:autoSpaceDE w:val="0"/>
        <w:autoSpaceDN w:val="0"/>
        <w:adjustRightInd w:val="0"/>
        <w:ind w:left="708" w:firstLine="708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pohodlná sportovní obuv</w:t>
      </w:r>
    </w:p>
    <w:p w:rsidR="00DA7FEE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 </w:t>
      </w:r>
      <w:r w:rsidRPr="00D57AE1">
        <w:rPr>
          <w:rFonts w:ascii="ArialMT" w:hAnsi="ArialMT" w:cs="ArialMT"/>
          <w:sz w:val="22"/>
          <w:szCs w:val="22"/>
        </w:rPr>
        <w:tab/>
      </w:r>
      <w:r w:rsidRPr="00D57AE1">
        <w:rPr>
          <w:rFonts w:ascii="ArialMT" w:hAnsi="ArialMT" w:cs="ArialMT"/>
          <w:sz w:val="22"/>
          <w:szCs w:val="22"/>
        </w:rPr>
        <w:tab/>
        <w:t>hol</w:t>
      </w:r>
      <w:r w:rsidR="005D292F" w:rsidRPr="00D57AE1">
        <w:rPr>
          <w:rFonts w:ascii="ArialMT" w:hAnsi="ArialMT" w:cs="ArialMT"/>
          <w:sz w:val="22"/>
          <w:szCs w:val="22"/>
        </w:rPr>
        <w:t>í</w:t>
      </w:r>
      <w:r w:rsidRPr="00D57AE1">
        <w:rPr>
          <w:rFonts w:ascii="ArialMT" w:hAnsi="ArialMT" w:cs="ArialMT"/>
          <w:sz w:val="22"/>
          <w:szCs w:val="22"/>
        </w:rPr>
        <w:t>nky, pláštěnka</w:t>
      </w:r>
    </w:p>
    <w:p w:rsidR="00B8260C" w:rsidRPr="00D57AE1" w:rsidRDefault="00B8260C" w:rsidP="00B8260C">
      <w:pPr>
        <w:autoSpaceDE w:val="0"/>
        <w:autoSpaceDN w:val="0"/>
        <w:adjustRightInd w:val="0"/>
        <w:ind w:left="708" w:firstLine="708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brýle proti slunci</w:t>
      </w:r>
    </w:p>
    <w:p w:rsidR="00DA7FEE" w:rsidRPr="00D57AE1" w:rsidRDefault="005D292F" w:rsidP="00D57AE1">
      <w:pPr>
        <w:autoSpaceDE w:val="0"/>
        <w:autoSpaceDN w:val="0"/>
        <w:adjustRightInd w:val="0"/>
        <w:ind w:left="708" w:firstLine="708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V</w:t>
      </w:r>
      <w:r w:rsidR="00DA7FEE" w:rsidRPr="00D57AE1">
        <w:rPr>
          <w:rFonts w:ascii="ArialMT" w:hAnsi="ArialMT" w:cs="ArialMT"/>
          <w:sz w:val="22"/>
          <w:szCs w:val="22"/>
        </w:rPr>
        <w:t>hodné je v létě děti ráno namazat opalovacím</w:t>
      </w:r>
      <w:r w:rsidR="001B3489">
        <w:rPr>
          <w:rFonts w:ascii="ArialMT" w:hAnsi="ArialMT" w:cs="ArialMT"/>
          <w:sz w:val="22"/>
          <w:szCs w:val="22"/>
        </w:rPr>
        <w:t xml:space="preserve"> krémem</w:t>
      </w:r>
      <w:r w:rsidRPr="00D57AE1">
        <w:rPr>
          <w:rFonts w:ascii="ArialMT" w:hAnsi="ArialMT" w:cs="ArialMT"/>
          <w:sz w:val="22"/>
          <w:szCs w:val="22"/>
        </w:rPr>
        <w:t>.</w:t>
      </w:r>
      <w:r w:rsidR="004A703B">
        <w:rPr>
          <w:rFonts w:ascii="ArialMT" w:hAnsi="ArialMT" w:cs="ArialMT"/>
          <w:sz w:val="22"/>
          <w:szCs w:val="22"/>
        </w:rPr>
        <w:t xml:space="preserve">  </w:t>
      </w:r>
    </w:p>
    <w:p w:rsidR="00DA7FEE" w:rsidRPr="00D57AE1" w:rsidRDefault="00DA7FEE" w:rsidP="00D57AE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Zima:</w:t>
      </w:r>
      <w:r w:rsidRPr="00D57AE1">
        <w:rPr>
          <w:rFonts w:ascii="ArialMT" w:hAnsi="ArialMT" w:cs="ArialMT"/>
        </w:rPr>
        <w:tab/>
        <w:t xml:space="preserve">teplé oblečení </w:t>
      </w:r>
    </w:p>
    <w:p w:rsidR="00DA7FEE" w:rsidRPr="00D57AE1" w:rsidRDefault="00DA7FEE" w:rsidP="00D57AE1">
      <w:pPr>
        <w:autoSpaceDE w:val="0"/>
        <w:autoSpaceDN w:val="0"/>
        <w:adjustRightInd w:val="0"/>
        <w:ind w:left="708" w:firstLine="708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čepice, šála, rukavice</w:t>
      </w:r>
    </w:p>
    <w:p w:rsidR="00DA7FEE" w:rsidRPr="00D57AE1" w:rsidRDefault="00DA7FEE" w:rsidP="00D57AE1">
      <w:pPr>
        <w:autoSpaceDE w:val="0"/>
        <w:autoSpaceDN w:val="0"/>
        <w:adjustRightInd w:val="0"/>
        <w:ind w:left="708" w:firstLine="708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svrchní kalhoty nepromokavé</w:t>
      </w:r>
    </w:p>
    <w:p w:rsidR="008E568A" w:rsidRPr="00D57AE1" w:rsidRDefault="00DA7FEE" w:rsidP="00D57AE1">
      <w:pPr>
        <w:autoSpaceDE w:val="0"/>
        <w:autoSpaceDN w:val="0"/>
        <w:adjustRightInd w:val="0"/>
        <w:ind w:left="1416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bunda teplá a prodyšná, za deště a sněhu nepromokavá, vhodná je i kombinéza</w:t>
      </w:r>
      <w:r w:rsidR="008E568A" w:rsidRPr="00D57AE1">
        <w:rPr>
          <w:rFonts w:ascii="ArialMT" w:hAnsi="ArialMT" w:cs="ArialMT"/>
          <w:sz w:val="22"/>
          <w:szCs w:val="22"/>
        </w:rPr>
        <w:t xml:space="preserve"> </w:t>
      </w:r>
    </w:p>
    <w:p w:rsidR="00DA7FEE" w:rsidRPr="00D57AE1" w:rsidRDefault="00DA7FEE" w:rsidP="00D57AE1">
      <w:pPr>
        <w:autoSpaceDE w:val="0"/>
        <w:autoSpaceDN w:val="0"/>
        <w:adjustRightInd w:val="0"/>
        <w:ind w:left="1416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kvalitní teplá voděodolná obuv</w:t>
      </w:r>
      <w:r w:rsidR="008E568A" w:rsidRPr="00D57AE1">
        <w:rPr>
          <w:rFonts w:ascii="ArialMT" w:hAnsi="ArialMT" w:cs="ArialMT"/>
          <w:sz w:val="22"/>
          <w:szCs w:val="22"/>
        </w:rPr>
        <w:t>.</w:t>
      </w:r>
    </w:p>
    <w:p w:rsidR="00DA7FEE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Upřednostňujeme boty nazouvací nebo na suchý zip před tkaničkami. Zvláště u mladších dětí, které si tkaničky samy nezaváží, se tím výrazně zkrátí doba převlékání, což je hlavně v zimních měsících velmi praktické. Totéž platí o knoflících.</w:t>
      </w:r>
    </w:p>
    <w:p w:rsidR="00F564B9" w:rsidRDefault="00F564B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7FEE" w:rsidRPr="00F564B9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F564B9">
        <w:rPr>
          <w:rFonts w:ascii="ArialMT" w:hAnsi="ArialMT" w:cs="ArialMT"/>
          <w:sz w:val="22"/>
          <w:szCs w:val="22"/>
        </w:rPr>
        <w:t>Prosíme, všechny věci dětem podepište nebo označte!</w:t>
      </w: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22" w:name="_Toc353818640"/>
      <w:r w:rsidRPr="00D57AE1">
        <w:rPr>
          <w:sz w:val="22"/>
          <w:szCs w:val="22"/>
        </w:rPr>
        <w:t xml:space="preserve">Přerušení nebo omezení provozu </w:t>
      </w:r>
      <w:bookmarkEnd w:id="22"/>
      <w:r w:rsidR="00333022">
        <w:rPr>
          <w:sz w:val="22"/>
          <w:szCs w:val="22"/>
        </w:rPr>
        <w:t>zařízení</w:t>
      </w:r>
    </w:p>
    <w:p w:rsidR="00565F0A" w:rsidRPr="00D57AE1" w:rsidRDefault="00565F0A" w:rsidP="00D57AE1">
      <w:pPr>
        <w:rPr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>Plánované omezení nebo přerušení provozu oznámí ředitelka zákonným zástupcům nejméně 2 měsíce předem</w:t>
      </w:r>
      <w:r w:rsidR="00565F0A" w:rsidRPr="00D57AE1">
        <w:rPr>
          <w:rFonts w:ascii="ArialMT" w:hAnsi="ArialMT" w:cs="ArialMT"/>
          <w:sz w:val="22"/>
          <w:szCs w:val="22"/>
        </w:rPr>
        <w:t>.</w:t>
      </w:r>
      <w:r w:rsidRPr="00D57AE1">
        <w:rPr>
          <w:rFonts w:ascii="ArialMT" w:hAnsi="ArialMT" w:cs="ArialMT"/>
          <w:sz w:val="22"/>
          <w:szCs w:val="22"/>
        </w:rPr>
        <w:t xml:space="preserve"> </w:t>
      </w:r>
      <w:r w:rsidR="00565F0A" w:rsidRPr="00D57AE1">
        <w:rPr>
          <w:rFonts w:ascii="ArialMT" w:hAnsi="ArialMT" w:cs="ArialMT"/>
          <w:sz w:val="22"/>
          <w:szCs w:val="22"/>
        </w:rPr>
        <w:t>V</w:t>
      </w:r>
      <w:r w:rsidRPr="00D57AE1">
        <w:rPr>
          <w:rFonts w:ascii="ArialMT" w:hAnsi="ArialMT" w:cs="ArialMT"/>
          <w:sz w:val="22"/>
          <w:szCs w:val="22"/>
        </w:rPr>
        <w:t xml:space="preserve"> případě závažných důvodů lze provoz školky neplánovaně omezit nebo přerušit, informaci o tomto ředitelka zveřejní na přístupném místě </w:t>
      </w:r>
      <w:r w:rsidR="001B3489">
        <w:rPr>
          <w:rFonts w:ascii="ArialMT" w:hAnsi="ArialMT" w:cs="ArialMT"/>
          <w:sz w:val="22"/>
          <w:szCs w:val="22"/>
        </w:rPr>
        <w:t xml:space="preserve"> </w:t>
      </w:r>
      <w:r w:rsidRPr="00D57AE1">
        <w:rPr>
          <w:rFonts w:ascii="ArialMT" w:hAnsi="ArialMT" w:cs="ArialMT"/>
          <w:sz w:val="22"/>
          <w:szCs w:val="22"/>
        </w:rPr>
        <w:t>neprodleně poté, co o omezení nebo přerušení provozu</w:t>
      </w:r>
      <w:r w:rsidR="00565F0A" w:rsidRPr="00D57AE1">
        <w:rPr>
          <w:rFonts w:ascii="ArialMT" w:hAnsi="ArialMT" w:cs="ArialMT"/>
          <w:sz w:val="22"/>
          <w:szCs w:val="22"/>
        </w:rPr>
        <w:t xml:space="preserve"> rozhodne</w:t>
      </w:r>
      <w:r w:rsidR="00333022">
        <w:rPr>
          <w:rFonts w:ascii="Arial-BoldMT" w:hAnsi="Arial-BoldMT" w:cs="Arial-BoldMT"/>
          <w:b/>
          <w:bCs/>
          <w:sz w:val="22"/>
          <w:szCs w:val="22"/>
        </w:rPr>
        <w:t>.</w:t>
      </w:r>
    </w:p>
    <w:p w:rsidR="002A2E7F" w:rsidRPr="00D57AE1" w:rsidRDefault="002A2E7F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7FEE" w:rsidRPr="00D57AE1" w:rsidRDefault="00447AD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br/>
      </w:r>
      <w:r w:rsidR="00DA7FEE" w:rsidRPr="00D57AE1">
        <w:rPr>
          <w:rFonts w:ascii="ArialMT" w:hAnsi="ArialMT" w:cs="ArialMT"/>
          <w:b/>
          <w:sz w:val="22"/>
          <w:szCs w:val="22"/>
        </w:rPr>
        <w:t>Prázdninový provoz</w:t>
      </w:r>
      <w:r w:rsidR="00DA7FEE" w:rsidRPr="00D57AE1">
        <w:rPr>
          <w:rFonts w:ascii="ArialMT" w:hAnsi="ArialMT" w:cs="ArialMT"/>
          <w:sz w:val="22"/>
          <w:szCs w:val="22"/>
        </w:rPr>
        <w:t xml:space="preserve"> </w:t>
      </w:r>
    </w:p>
    <w:p w:rsidR="00DA7FEE" w:rsidRPr="00D57AE1" w:rsidRDefault="00333022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Zařízení </w:t>
      </w:r>
      <w:r w:rsidR="00DA7FEE" w:rsidRPr="00D57AE1">
        <w:rPr>
          <w:rFonts w:ascii="ArialMT" w:hAnsi="ArialMT" w:cs="ArialMT"/>
          <w:sz w:val="22"/>
          <w:szCs w:val="22"/>
        </w:rPr>
        <w:t xml:space="preserve">je v provozu i během letních </w:t>
      </w:r>
      <w:r w:rsidR="00565F0A" w:rsidRPr="00D57AE1">
        <w:rPr>
          <w:rFonts w:ascii="ArialMT" w:hAnsi="ArialMT" w:cs="ArialMT"/>
          <w:sz w:val="22"/>
          <w:szCs w:val="22"/>
        </w:rPr>
        <w:t>prázdnin</w:t>
      </w:r>
      <w:r w:rsidR="00DA7FEE" w:rsidRPr="00D57AE1">
        <w:rPr>
          <w:rFonts w:ascii="ArialMT" w:hAnsi="ArialMT" w:cs="ArialMT"/>
          <w:sz w:val="22"/>
          <w:szCs w:val="22"/>
        </w:rPr>
        <w:t xml:space="preserve"> vyjma </w:t>
      </w:r>
      <w:r w:rsidR="00DA7FEE" w:rsidRPr="00D57AE1">
        <w:rPr>
          <w:rFonts w:ascii="ArialMT" w:hAnsi="ArialMT" w:cs="ArialMT"/>
          <w:b/>
          <w:sz w:val="22"/>
          <w:szCs w:val="22"/>
        </w:rPr>
        <w:t>provozní přestávky a posledního srpnového týdne</w:t>
      </w:r>
      <w:r w:rsidR="00DA7FEE" w:rsidRPr="00D57AE1">
        <w:rPr>
          <w:rFonts w:ascii="ArialMT" w:hAnsi="ArialMT" w:cs="ArialMT"/>
          <w:sz w:val="22"/>
          <w:szCs w:val="22"/>
        </w:rPr>
        <w:t xml:space="preserve"> (přípravný týden</w:t>
      </w:r>
      <w:r>
        <w:rPr>
          <w:rFonts w:ascii="ArialMT" w:hAnsi="ArialMT" w:cs="ArialMT"/>
          <w:sz w:val="22"/>
          <w:szCs w:val="22"/>
        </w:rPr>
        <w:t>)</w:t>
      </w:r>
      <w:r w:rsidR="00DA7FEE" w:rsidRPr="00D57AE1">
        <w:rPr>
          <w:rFonts w:ascii="ArialMT" w:hAnsi="ArialMT" w:cs="ArialMT"/>
          <w:sz w:val="22"/>
          <w:szCs w:val="22"/>
        </w:rPr>
        <w:t xml:space="preserve">. </w:t>
      </w:r>
      <w:r w:rsidR="00565F0A" w:rsidRPr="00D57AE1">
        <w:rPr>
          <w:rFonts w:ascii="ArialMT" w:hAnsi="ArialMT" w:cs="ArialMT"/>
          <w:sz w:val="22"/>
          <w:szCs w:val="22"/>
        </w:rPr>
        <w:t>Prázdninový režim</w:t>
      </w:r>
      <w:r w:rsidR="00DA7FEE" w:rsidRPr="00D57AE1">
        <w:rPr>
          <w:rFonts w:ascii="ArialMT" w:hAnsi="ArialMT" w:cs="ArialMT"/>
          <w:sz w:val="22"/>
          <w:szCs w:val="22"/>
        </w:rPr>
        <w:t xml:space="preserve"> může být pozměněn v závislosti na počtu dětí, jejich věkovému složení a jejich zralosti.</w:t>
      </w:r>
    </w:p>
    <w:p w:rsidR="00DA7FEE" w:rsidRPr="00D57AE1" w:rsidRDefault="00EB0A2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</w:t>
      </w:r>
      <w:r w:rsidR="00565F0A" w:rsidRPr="00D57AE1">
        <w:rPr>
          <w:rFonts w:ascii="ArialMT" w:hAnsi="ArialMT" w:cs="ArialMT"/>
          <w:sz w:val="22"/>
          <w:szCs w:val="22"/>
        </w:rPr>
        <w:t xml:space="preserve"> červenci a v srpnu </w:t>
      </w:r>
      <w:r>
        <w:rPr>
          <w:rFonts w:ascii="ArialMT" w:hAnsi="ArialMT" w:cs="ArialMT"/>
          <w:sz w:val="22"/>
          <w:szCs w:val="22"/>
        </w:rPr>
        <w:t xml:space="preserve">je </w:t>
      </w:r>
      <w:r w:rsidR="00565F0A" w:rsidRPr="00D57AE1">
        <w:rPr>
          <w:rFonts w:ascii="ArialMT" w:hAnsi="ArialMT" w:cs="ArialMT"/>
          <w:sz w:val="22"/>
          <w:szCs w:val="22"/>
        </w:rPr>
        <w:t xml:space="preserve">v závislosti na volné kapacitě </w:t>
      </w:r>
      <w:r w:rsidR="00333022">
        <w:rPr>
          <w:rFonts w:ascii="ArialMT" w:hAnsi="ArialMT" w:cs="ArialMT"/>
          <w:sz w:val="22"/>
          <w:szCs w:val="22"/>
        </w:rPr>
        <w:t>zařízení</w:t>
      </w:r>
      <w:r w:rsidR="00565F0A" w:rsidRPr="00D57AE1">
        <w:rPr>
          <w:rFonts w:ascii="ArialMT" w:hAnsi="ArialMT" w:cs="ArialMT"/>
          <w:sz w:val="22"/>
          <w:szCs w:val="22"/>
        </w:rPr>
        <w:t xml:space="preserve"> </w:t>
      </w:r>
      <w:r w:rsidR="008E5A78" w:rsidRPr="00D57AE1">
        <w:rPr>
          <w:rFonts w:ascii="ArialMT" w:hAnsi="ArialMT" w:cs="ArialMT"/>
          <w:sz w:val="22"/>
          <w:szCs w:val="22"/>
        </w:rPr>
        <w:t>umožněna</w:t>
      </w:r>
      <w:r w:rsidR="00DA7FEE" w:rsidRPr="00D57AE1">
        <w:rPr>
          <w:rFonts w:ascii="ArialMT" w:hAnsi="ArialMT" w:cs="ArialMT"/>
          <w:sz w:val="22"/>
          <w:szCs w:val="22"/>
        </w:rPr>
        <w:t xml:space="preserve"> docházk</w:t>
      </w:r>
      <w:r w:rsidR="008E5A78" w:rsidRPr="00D57AE1">
        <w:rPr>
          <w:rFonts w:ascii="ArialMT" w:hAnsi="ArialMT" w:cs="ArialMT"/>
          <w:sz w:val="22"/>
          <w:szCs w:val="22"/>
        </w:rPr>
        <w:t>a</w:t>
      </w:r>
      <w:r w:rsidR="00DA7FEE" w:rsidRPr="00D57AE1">
        <w:rPr>
          <w:rFonts w:ascii="ArialMT" w:hAnsi="ArialMT" w:cs="ArialMT"/>
          <w:sz w:val="22"/>
          <w:szCs w:val="22"/>
        </w:rPr>
        <w:t xml:space="preserve"> za úplatu i dětem </w:t>
      </w:r>
      <w:r w:rsidR="00565F0A" w:rsidRPr="00D57AE1">
        <w:rPr>
          <w:rFonts w:ascii="ArialMT" w:hAnsi="ArialMT" w:cs="ArialMT"/>
          <w:sz w:val="22"/>
          <w:szCs w:val="22"/>
        </w:rPr>
        <w:t>nezapsaným do Přírodovědné školky Rybička</w:t>
      </w:r>
      <w:r w:rsidR="008E5A78" w:rsidRPr="00D57AE1">
        <w:rPr>
          <w:rFonts w:ascii="ArialMT" w:hAnsi="ArialMT" w:cs="ArialMT"/>
          <w:sz w:val="22"/>
          <w:szCs w:val="22"/>
        </w:rPr>
        <w:t>.</w:t>
      </w:r>
      <w:r w:rsidR="00565F0A" w:rsidRPr="00D57AE1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 xml:space="preserve">Výše úplaty v letních měsících </w:t>
      </w:r>
      <w:r w:rsidR="00580F5F">
        <w:rPr>
          <w:rFonts w:ascii="ArialMT" w:hAnsi="ArialMT" w:cs="ArialMT"/>
          <w:sz w:val="22"/>
          <w:szCs w:val="22"/>
        </w:rPr>
        <w:t>je každoročně</w:t>
      </w:r>
      <w:r w:rsidR="00580F5F" w:rsidRPr="00D57AE1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>upřesněna po dohodě se zřizovatelem.</w:t>
      </w:r>
    </w:p>
    <w:p w:rsidR="002A2E7F" w:rsidRPr="00D57AE1" w:rsidRDefault="002A2E7F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2"/>
          <w:szCs w:val="22"/>
        </w:rPr>
      </w:pPr>
      <w:r w:rsidRPr="00D57AE1">
        <w:rPr>
          <w:rFonts w:ascii="ArialMT" w:hAnsi="ArialMT" w:cs="ArialMT"/>
          <w:b/>
          <w:sz w:val="22"/>
          <w:szCs w:val="22"/>
        </w:rPr>
        <w:t>Jiná provozní omezení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D57AE1">
        <w:rPr>
          <w:rFonts w:ascii="ArialMT" w:hAnsi="ArialMT" w:cs="ArialMT"/>
          <w:sz w:val="22"/>
          <w:szCs w:val="22"/>
        </w:rPr>
        <w:t xml:space="preserve">Při vyšší nemocnosti dětí, nemoci učitelek, </w:t>
      </w:r>
      <w:r w:rsidRPr="001B3489">
        <w:rPr>
          <w:rFonts w:ascii="ArialMT" w:hAnsi="ArialMT" w:cs="ArialMT"/>
          <w:sz w:val="22"/>
          <w:szCs w:val="22"/>
        </w:rPr>
        <w:t>provozních zaměstnanců</w:t>
      </w:r>
      <w:r w:rsidR="00320C11">
        <w:rPr>
          <w:rFonts w:ascii="ArialMT" w:hAnsi="ArialMT" w:cs="ArialMT"/>
          <w:sz w:val="22"/>
          <w:szCs w:val="22"/>
        </w:rPr>
        <w:t>,</w:t>
      </w:r>
      <w:r w:rsidR="0039521D">
        <w:rPr>
          <w:rFonts w:ascii="ArialMT" w:hAnsi="ArialMT" w:cs="ArialMT"/>
          <w:sz w:val="22"/>
          <w:szCs w:val="22"/>
        </w:rPr>
        <w:t xml:space="preserve"> </w:t>
      </w:r>
      <w:r w:rsidRPr="00D57AE1">
        <w:rPr>
          <w:rFonts w:ascii="ArialMT" w:hAnsi="ArialMT" w:cs="ArialMT"/>
          <w:sz w:val="22"/>
          <w:szCs w:val="22"/>
        </w:rPr>
        <w:t>o prázdninách či jiných zvláštních provozních situacích se mohou třídy slučovat.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  <w:szCs w:val="22"/>
        </w:rPr>
      </w:pP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23" w:name="_Toc353818641"/>
      <w:r w:rsidRPr="00D57AE1">
        <w:rPr>
          <w:sz w:val="22"/>
          <w:szCs w:val="22"/>
        </w:rPr>
        <w:t xml:space="preserve">Hygienická pravidla provozu </w:t>
      </w:r>
      <w:bookmarkEnd w:id="23"/>
    </w:p>
    <w:p w:rsidR="00447AD9" w:rsidRPr="00D57AE1" w:rsidRDefault="00447AD9" w:rsidP="00D57AE1">
      <w:pPr>
        <w:rPr>
          <w:sz w:val="22"/>
          <w:szCs w:val="22"/>
        </w:rPr>
      </w:pPr>
    </w:p>
    <w:p w:rsidR="00DA7FEE" w:rsidRPr="00D57AE1" w:rsidRDefault="00DA7FEE" w:rsidP="00D57AE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Hygienická pravidla školní jídelny - výdejny jsou dána pravidly „Dokumentace založené na principech HACCP“ a „Hygienicko-sanitačním řádem stravovacího zařízení výdejny pokrmů“ vypracovaným pro Přírodovědnou školku Rybička ing. Hanou Svobodovou, akreditovanou pracovnicí Poradenství v gastronomii – HACCP.</w:t>
      </w:r>
    </w:p>
    <w:p w:rsidR="00DA7FEE" w:rsidRPr="00D57AE1" w:rsidRDefault="00DA7FEE" w:rsidP="00D57AE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Všichni </w:t>
      </w:r>
      <w:r w:rsidR="00230E0A">
        <w:rPr>
          <w:rFonts w:ascii="ArialMT" w:hAnsi="ArialMT" w:cs="ArialMT"/>
        </w:rPr>
        <w:t>zaměstnanci</w:t>
      </w:r>
      <w:r w:rsidR="00333022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 xml:space="preserve">vlastní zdravotní průkaz a byli proškoleni z hygienického minima pracovníků stravovacího provozu.   </w:t>
      </w:r>
    </w:p>
    <w:p w:rsidR="00DA7FEE" w:rsidRPr="00D57AE1" w:rsidRDefault="00DA7FEE" w:rsidP="00962AC0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Každodenní úklid zajišťuje </w:t>
      </w:r>
      <w:r w:rsidR="00230E0A">
        <w:rPr>
          <w:rFonts w:ascii="ArialMT" w:hAnsi="ArialMT" w:cs="ArialMT"/>
        </w:rPr>
        <w:t>společnost</w:t>
      </w:r>
      <w:r w:rsidRPr="00D57AE1">
        <w:rPr>
          <w:rFonts w:ascii="ArialMT" w:hAnsi="ArialMT" w:cs="ArialMT"/>
        </w:rPr>
        <w:t xml:space="preserve"> </w:t>
      </w:r>
      <w:r w:rsidR="00B8260C">
        <w:rPr>
          <w:rFonts w:ascii="ArialMT" w:hAnsi="ArialMT" w:cs="ArialMT"/>
        </w:rPr>
        <w:t>Zenova</w:t>
      </w:r>
      <w:r w:rsidR="00B8260C" w:rsidRPr="00D57AE1">
        <w:rPr>
          <w:rFonts w:ascii="ArialMT" w:hAnsi="ArialMT" w:cs="ArialMT"/>
        </w:rPr>
        <w:t xml:space="preserve"> </w:t>
      </w:r>
      <w:r w:rsidR="00B8260C">
        <w:rPr>
          <w:rFonts w:ascii="ArialMT" w:hAnsi="ArialMT" w:cs="ArialMT"/>
        </w:rPr>
        <w:t>s</w:t>
      </w:r>
      <w:r w:rsidR="00B8260C" w:rsidRPr="00D57AE1">
        <w:rPr>
          <w:rFonts w:ascii="ArialMT" w:hAnsi="ArialMT" w:cs="ArialMT"/>
        </w:rPr>
        <w:t>ervi</w:t>
      </w:r>
      <w:r w:rsidR="00B8260C">
        <w:rPr>
          <w:rFonts w:ascii="ArialMT" w:hAnsi="ArialMT" w:cs="ArialMT"/>
        </w:rPr>
        <w:t>ces</w:t>
      </w:r>
      <w:r w:rsidR="00B8260C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s r.o. dle platné legislativy – (§22 a § 23 vyhl. 410/2005 Sb.</w:t>
      </w:r>
      <w:r w:rsidR="00962AC0">
        <w:rPr>
          <w:rFonts w:ascii="ArialMT" w:hAnsi="ArialMT" w:cs="ArialMT"/>
        </w:rPr>
        <w:t xml:space="preserve">, </w:t>
      </w:r>
      <w:r w:rsidR="00962AC0" w:rsidRPr="00962AC0">
        <w:rPr>
          <w:rFonts w:ascii="ArialMT" w:hAnsi="ArialMT" w:cs="ArialMT"/>
        </w:rPr>
        <w:t>hygienických požadavcích na prostory a provoz zařízení a provozoven pro výchovu a vzdělávání dětí a mladistvých</w:t>
      </w:r>
      <w:r w:rsidR="00962AC0">
        <w:rPr>
          <w:rFonts w:ascii="ArialMT" w:hAnsi="ArialMT" w:cs="ArialMT"/>
        </w:rPr>
        <w:t>, v platném znění</w:t>
      </w:r>
      <w:r w:rsidRPr="00D57AE1">
        <w:rPr>
          <w:rFonts w:ascii="ArialMT" w:hAnsi="ArialMT" w:cs="ArialMT"/>
        </w:rPr>
        <w:t>)</w:t>
      </w:r>
    </w:p>
    <w:p w:rsidR="008E568A" w:rsidRPr="00D57AE1" w:rsidRDefault="00DA7FEE" w:rsidP="00D57AE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Výměna prádla</w:t>
      </w:r>
      <w:r w:rsidR="00F242CD" w:rsidRPr="00D57AE1">
        <w:rPr>
          <w:rFonts w:ascii="ArialMT" w:hAnsi="ArialMT" w:cs="ArialMT"/>
        </w:rPr>
        <w:t xml:space="preserve"> se provádí</w:t>
      </w:r>
      <w:r w:rsidRPr="00D57AE1">
        <w:rPr>
          <w:rFonts w:ascii="ArialMT" w:hAnsi="ArialMT" w:cs="ArialMT"/>
        </w:rPr>
        <w:t>:</w:t>
      </w:r>
    </w:p>
    <w:p w:rsidR="00DA7FEE" w:rsidRPr="00D57AE1" w:rsidRDefault="00DA7FEE" w:rsidP="00EB0A2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lůžkoviny 1 x za 3 týdny </w:t>
      </w:r>
      <w:r w:rsidR="00333022">
        <w:rPr>
          <w:rFonts w:ascii="ArialMT" w:hAnsi="ArialMT" w:cs="ArialMT"/>
        </w:rPr>
        <w:t>a dle potřeby</w:t>
      </w:r>
    </w:p>
    <w:p w:rsidR="00DA7FEE" w:rsidRPr="00D57AE1" w:rsidRDefault="00DA7FEE" w:rsidP="00EB0A2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ručníky 1x týdně </w:t>
      </w:r>
      <w:r w:rsidR="00333022">
        <w:rPr>
          <w:rFonts w:ascii="ArialMT" w:hAnsi="ArialMT" w:cs="ArialMT"/>
        </w:rPr>
        <w:t>a dle potřeby</w:t>
      </w:r>
    </w:p>
    <w:p w:rsidR="00F242CD" w:rsidRPr="00D57AE1" w:rsidRDefault="00DA7FEE" w:rsidP="00EB0A2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pyžama 1x týdně a dle potřeby – zajišťuje zákonný zástupce</w:t>
      </w:r>
    </w:p>
    <w:p w:rsidR="001F4322" w:rsidRPr="00D57AE1" w:rsidRDefault="001F4322" w:rsidP="00D57AE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A7FEE" w:rsidRPr="00D57AE1" w:rsidRDefault="00DA7FEE" w:rsidP="00D57AE1">
      <w:pPr>
        <w:pStyle w:val="Nadpis2"/>
        <w:rPr>
          <w:sz w:val="22"/>
          <w:szCs w:val="22"/>
        </w:rPr>
      </w:pPr>
      <w:bookmarkStart w:id="24" w:name="_Toc353818642"/>
      <w:r w:rsidRPr="00D57AE1">
        <w:rPr>
          <w:sz w:val="22"/>
          <w:szCs w:val="22"/>
        </w:rPr>
        <w:t>Péče o zdraví a bezpečnost dětí</w:t>
      </w:r>
      <w:bookmarkEnd w:id="24"/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25" w:name="_Toc353818643"/>
      <w:r w:rsidRPr="00D57AE1">
        <w:rPr>
          <w:sz w:val="22"/>
          <w:szCs w:val="22"/>
        </w:rPr>
        <w:t>Zodpovědnost učitelek</w:t>
      </w:r>
      <w:r w:rsidR="00385F0C" w:rsidRPr="00D57AE1">
        <w:rPr>
          <w:sz w:val="22"/>
          <w:szCs w:val="22"/>
        </w:rPr>
        <w:t xml:space="preserve"> a dodržování BOZ</w:t>
      </w:r>
      <w:bookmarkEnd w:id="25"/>
    </w:p>
    <w:p w:rsidR="00022E25" w:rsidRPr="00D57AE1" w:rsidRDefault="00022E25" w:rsidP="00D57AE1">
      <w:pPr>
        <w:rPr>
          <w:sz w:val="22"/>
          <w:szCs w:val="22"/>
        </w:rPr>
      </w:pPr>
    </w:p>
    <w:p w:rsidR="0034308B" w:rsidRPr="00D57AE1" w:rsidRDefault="00333022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Zařízení</w:t>
      </w:r>
      <w:r w:rsidR="0034308B" w:rsidRPr="00D57AE1">
        <w:rPr>
          <w:rFonts w:ascii="ArialMT" w:hAnsi="ArialMT" w:cs="ArialMT"/>
          <w:sz w:val="22"/>
          <w:szCs w:val="22"/>
        </w:rPr>
        <w:t xml:space="preserve"> zajišťuje bezpečnost a ochranu zdraví dětí při výchově a vzdělávání a při poskytování služeb péče o děti.</w:t>
      </w:r>
    </w:p>
    <w:p w:rsidR="00DA7FEE" w:rsidRPr="00D57AE1" w:rsidRDefault="00947905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Zaměstnanci vykonávající dohled nad dětmi</w:t>
      </w:r>
      <w:r w:rsidR="00DA7FEE" w:rsidRPr="00D57AE1">
        <w:rPr>
          <w:rFonts w:ascii="ArialMT" w:hAnsi="ArialMT" w:cs="ArialMT"/>
        </w:rPr>
        <w:t xml:space="preserve"> zodpovídají za bezpečnost dětí při všech činnostech od doby jejich převzetí od zákonných zástupců nebo jiné pověřené osoby až do doby osobního předání uvedeným osobám. </w:t>
      </w:r>
    </w:p>
    <w:p w:rsidR="00DA7FEE" w:rsidRPr="00D57AE1" w:rsidRDefault="00947905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Zaměstnanci </w:t>
      </w:r>
      <w:r w:rsidR="00DA7FEE" w:rsidRPr="00D57AE1">
        <w:rPr>
          <w:rFonts w:ascii="ArialMT" w:hAnsi="ArialMT" w:cs="ArialMT"/>
        </w:rPr>
        <w:t>či jiné osoby, které jsou zletilé, plně způsobilé k právním úkonům a jsou v pracovněprávním vztahu k</w:t>
      </w:r>
      <w:r w:rsidR="003E378D">
        <w:rPr>
          <w:rFonts w:ascii="ArialMT" w:hAnsi="ArialMT" w:cs="ArialMT"/>
        </w:rPr>
        <w:t>e zřizovateli</w:t>
      </w:r>
      <w:r w:rsidR="00DA7FEE" w:rsidRPr="00D57AE1">
        <w:rPr>
          <w:rFonts w:ascii="ArialMT" w:hAnsi="ArialMT" w:cs="ArialMT"/>
        </w:rPr>
        <w:t xml:space="preserve">, mohou rovněž konat dozor, a to i např. při výletech, společných akcích organizovaných </w:t>
      </w:r>
      <w:r w:rsidR="00333022">
        <w:rPr>
          <w:rFonts w:ascii="ArialMT" w:hAnsi="ArialMT" w:cs="ArialMT"/>
        </w:rPr>
        <w:t xml:space="preserve">Přírodovědnou </w:t>
      </w:r>
      <w:r w:rsidR="00DA7FEE" w:rsidRPr="00D57AE1">
        <w:rPr>
          <w:rFonts w:ascii="ArialMT" w:hAnsi="ArialMT" w:cs="ArialMT"/>
        </w:rPr>
        <w:t>školkou</w:t>
      </w:r>
      <w:r w:rsidR="00333022">
        <w:rPr>
          <w:rFonts w:ascii="ArialMT" w:hAnsi="ArialMT" w:cs="ArialMT"/>
        </w:rPr>
        <w:t xml:space="preserve"> Rybičkou</w:t>
      </w:r>
      <w:r w:rsidR="00DA7FEE" w:rsidRPr="00D57AE1">
        <w:rPr>
          <w:rFonts w:ascii="ArialMT" w:hAnsi="ArialMT" w:cs="ArialMT"/>
        </w:rPr>
        <w:t>.</w:t>
      </w:r>
    </w:p>
    <w:p w:rsidR="00DA7FEE" w:rsidRPr="00D57AE1" w:rsidRDefault="00947905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Zaměstnanci</w:t>
      </w:r>
      <w:r w:rsidR="00DA7FEE" w:rsidRPr="00D57AE1">
        <w:rPr>
          <w:rFonts w:ascii="ArialMT" w:hAnsi="ArialMT" w:cs="ArialMT"/>
        </w:rPr>
        <w:t xml:space="preserve"> nenesou odpovědnost za cennosti a hračky, které si dítě přináší z domova. </w:t>
      </w:r>
    </w:p>
    <w:p w:rsidR="00DA7FEE" w:rsidRPr="00D57AE1" w:rsidRDefault="00DA7FEE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 případě provádění pokusů s chemickými látkami v přírodovědné dílně tyto nesmí být nebezpečné ani zdraví škodlivé. V případě potřeby musí být děti náležitě poučeny, případně vybaveny ochrannými prostředky a pomůckami.</w:t>
      </w:r>
    </w:p>
    <w:p w:rsidR="00ED1491" w:rsidRPr="00D57AE1" w:rsidRDefault="00EC294F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Při zooasistenci, kdy jsou děti v přímém kontaktu se zvířaty, musí být vždy zajištěna přítomnost a asistence osoby kompetentní k manipulaci s těmito zvířaty</w:t>
      </w:r>
      <w:r w:rsidR="00AE0135" w:rsidRPr="00D57AE1">
        <w:rPr>
          <w:rFonts w:ascii="ArialMT" w:hAnsi="ArialMT" w:cs="ArialMT"/>
        </w:rPr>
        <w:t>. Tato osoba stanovuje a dohlíží na míru kontaktu „dítě – zvíře“</w:t>
      </w:r>
      <w:r w:rsidRPr="00D57AE1">
        <w:rPr>
          <w:rFonts w:ascii="ArialMT" w:hAnsi="ArialMT" w:cs="ArialMT"/>
        </w:rPr>
        <w:t xml:space="preserve"> a</w:t>
      </w:r>
      <w:r w:rsidR="00AE0135" w:rsidRPr="00D57AE1">
        <w:rPr>
          <w:rFonts w:ascii="ArialMT" w:hAnsi="ArialMT" w:cs="ArialMT"/>
        </w:rPr>
        <w:t xml:space="preserve"> v případě potřeby</w:t>
      </w:r>
      <w:r w:rsidRPr="00D57AE1">
        <w:rPr>
          <w:rFonts w:ascii="ArialMT" w:hAnsi="ArialMT" w:cs="ArialMT"/>
        </w:rPr>
        <w:t> </w:t>
      </w:r>
      <w:r w:rsidR="00AE0135" w:rsidRPr="00D57AE1">
        <w:rPr>
          <w:rFonts w:ascii="ArialMT" w:hAnsi="ArialMT" w:cs="ArialMT"/>
        </w:rPr>
        <w:t>neprodleně</w:t>
      </w:r>
      <w:r w:rsidRPr="00D57AE1">
        <w:rPr>
          <w:rFonts w:ascii="ArialMT" w:hAnsi="ArialMT" w:cs="ArialMT"/>
        </w:rPr>
        <w:t xml:space="preserve"> </w:t>
      </w:r>
      <w:r w:rsidR="00AE0135" w:rsidRPr="00D57AE1">
        <w:rPr>
          <w:rFonts w:ascii="ArialMT" w:hAnsi="ArialMT" w:cs="ArialMT"/>
        </w:rPr>
        <w:t xml:space="preserve">vyhodnocuje a </w:t>
      </w:r>
      <w:r w:rsidRPr="00D57AE1">
        <w:rPr>
          <w:rFonts w:ascii="ArialMT" w:hAnsi="ArialMT" w:cs="ArialMT"/>
        </w:rPr>
        <w:t>řeš</w:t>
      </w:r>
      <w:r w:rsidR="00AE0135" w:rsidRPr="00D57AE1">
        <w:rPr>
          <w:rFonts w:ascii="ArialMT" w:hAnsi="ArialMT" w:cs="ArialMT"/>
        </w:rPr>
        <w:t xml:space="preserve">í </w:t>
      </w:r>
      <w:r w:rsidR="00ED1491" w:rsidRPr="00D57AE1">
        <w:rPr>
          <w:rFonts w:ascii="ArialMT" w:hAnsi="ArialMT" w:cs="ArialMT"/>
        </w:rPr>
        <w:t>vznikl</w:t>
      </w:r>
      <w:r w:rsidR="00AE0135" w:rsidRPr="00D57AE1">
        <w:rPr>
          <w:rFonts w:ascii="ArialMT" w:hAnsi="ArialMT" w:cs="ArialMT"/>
        </w:rPr>
        <w:t>á</w:t>
      </w:r>
      <w:r w:rsidRPr="00D57AE1">
        <w:rPr>
          <w:rFonts w:ascii="ArialMT" w:hAnsi="ArialMT" w:cs="ArialMT"/>
        </w:rPr>
        <w:t xml:space="preserve"> rizik</w:t>
      </w:r>
      <w:r w:rsidR="00AE0135" w:rsidRPr="00D57AE1">
        <w:rPr>
          <w:rFonts w:ascii="ArialMT" w:hAnsi="ArialMT" w:cs="ArialMT"/>
        </w:rPr>
        <w:t>a</w:t>
      </w:r>
      <w:r w:rsidRPr="00D57AE1">
        <w:rPr>
          <w:rFonts w:ascii="ArialMT" w:hAnsi="ArialMT" w:cs="ArialMT"/>
        </w:rPr>
        <w:t xml:space="preserve"> a problém</w:t>
      </w:r>
      <w:r w:rsidR="00AE0135" w:rsidRPr="00D57AE1">
        <w:rPr>
          <w:rFonts w:ascii="ArialMT" w:hAnsi="ArialMT" w:cs="ArialMT"/>
        </w:rPr>
        <w:t>y (pokousání dítěte, útěk či zranění zvířete)</w:t>
      </w:r>
      <w:r w:rsidRPr="00D57AE1">
        <w:rPr>
          <w:rFonts w:ascii="ArialMT" w:hAnsi="ArialMT" w:cs="ArialMT"/>
        </w:rPr>
        <w:t>.</w:t>
      </w:r>
      <w:r w:rsidR="00ED1491" w:rsidRPr="00D57AE1">
        <w:rPr>
          <w:rFonts w:ascii="ArialMT" w:hAnsi="ArialMT" w:cs="ArialMT"/>
        </w:rPr>
        <w:t xml:space="preserve"> </w:t>
      </w:r>
    </w:p>
    <w:p w:rsidR="00EC294F" w:rsidRPr="00D57AE1" w:rsidRDefault="00ED1491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Obsluha keramické pece může být prováděna pouze zaměstnanci proškolenými k této obsluze, za dodržování bezpečnostních pokynů.</w:t>
      </w:r>
    </w:p>
    <w:p w:rsidR="00DA7FEE" w:rsidRPr="00D57AE1" w:rsidRDefault="00DA7FEE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Při pohybových činnostech v přírodních podmínkách (botanická zahrada) volí </w:t>
      </w:r>
      <w:r w:rsidR="00947905">
        <w:rPr>
          <w:rFonts w:ascii="ArialMT" w:hAnsi="ArialMT" w:cs="ArialMT"/>
        </w:rPr>
        <w:t xml:space="preserve">zaměstnanci vykonávající dohled nad dětmi </w:t>
      </w:r>
      <w:r w:rsidRPr="00D57AE1">
        <w:rPr>
          <w:rFonts w:ascii="ArialMT" w:hAnsi="ArialMT" w:cs="ArialMT"/>
        </w:rPr>
        <w:t>terén, který je úměrný věku, klimatickým podmínkám a rozumovému a fyzickému vývoji dětí.</w:t>
      </w:r>
    </w:p>
    <w:p w:rsidR="00DA7FEE" w:rsidRPr="00D57AE1" w:rsidRDefault="00947905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Zaměstnanci </w:t>
      </w:r>
      <w:r w:rsidR="00DA7FEE" w:rsidRPr="00D57AE1">
        <w:rPr>
          <w:rFonts w:ascii="ArialMT" w:hAnsi="ArialMT" w:cs="ArialMT"/>
        </w:rPr>
        <w:t>pravidelně provádí kontrolu počtu dětí.</w:t>
      </w:r>
    </w:p>
    <w:p w:rsidR="00DA7FEE" w:rsidRPr="00D57AE1" w:rsidRDefault="00947905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Zaměstnanci </w:t>
      </w:r>
      <w:r w:rsidR="00DA7FEE" w:rsidRPr="00D57AE1">
        <w:rPr>
          <w:rFonts w:ascii="ArialMT" w:hAnsi="ArialMT" w:cs="ArialMT"/>
        </w:rPr>
        <w:t xml:space="preserve">ve spolupráci se zákonnými zástupci chrání děti před sociálně patologickými jevy, před projevy diskriminace, násilí a šikany; seznámí děti s nebezpečím </w:t>
      </w:r>
      <w:r w:rsidR="003E378D">
        <w:rPr>
          <w:rFonts w:ascii="ArialMT" w:hAnsi="ArialMT" w:cs="ArialMT"/>
        </w:rPr>
        <w:t xml:space="preserve">hrozícím </w:t>
      </w:r>
      <w:r w:rsidR="00DA7FEE" w:rsidRPr="00D57AE1">
        <w:rPr>
          <w:rFonts w:ascii="ArialMT" w:hAnsi="ArialMT" w:cs="ArialMT"/>
        </w:rPr>
        <w:t>od neznámých lidí, nálezů nebezpečných předmětů apod.</w:t>
      </w:r>
    </w:p>
    <w:p w:rsidR="00385F0C" w:rsidRPr="00D57AE1" w:rsidRDefault="00947905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Zaměstnanci vykonávající dohled na dětmi</w:t>
      </w:r>
      <w:r w:rsidR="00903F13">
        <w:rPr>
          <w:rFonts w:ascii="ArialMT" w:hAnsi="ArialMT" w:cs="ArialMT"/>
        </w:rPr>
        <w:t xml:space="preserve"> </w:t>
      </w:r>
      <w:r w:rsidR="00385F0C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zprostředkováv</w:t>
      </w:r>
      <w:r>
        <w:rPr>
          <w:rFonts w:ascii="ArialMT" w:hAnsi="ArialMT" w:cs="ArialMT"/>
        </w:rPr>
        <w:t>ají</w:t>
      </w:r>
      <w:r w:rsidRPr="00D57AE1">
        <w:rPr>
          <w:rFonts w:ascii="ArialMT" w:hAnsi="ArialMT" w:cs="ArialMT"/>
        </w:rPr>
        <w:t xml:space="preserve"> </w:t>
      </w:r>
      <w:r w:rsidR="00903F13">
        <w:rPr>
          <w:rFonts w:ascii="ArialMT" w:hAnsi="ArialMT" w:cs="ArialMT"/>
        </w:rPr>
        <w:t xml:space="preserve">včasné </w:t>
      </w:r>
      <w:r w:rsidR="00385F0C" w:rsidRPr="00D57AE1">
        <w:rPr>
          <w:rFonts w:ascii="ArialMT" w:hAnsi="ArialMT" w:cs="ArialMT"/>
        </w:rPr>
        <w:t>poučení dětí o možném ohrožení zdraví a bezpečnosti při všech činnostech, kterých se děti účastní při vzdělávání nebo v přímé souvislosti s ním. Děti jsou vedeny k tomu, aby respektovaly v tomto ohledu stanovená pravidla. Poučení jsou prováděna přiměř</w:t>
      </w:r>
      <w:r w:rsidR="00405C8E" w:rsidRPr="00D57AE1">
        <w:rPr>
          <w:rFonts w:ascii="ArialMT" w:hAnsi="ArialMT" w:cs="ArialMT"/>
        </w:rPr>
        <w:t xml:space="preserve">eně k věku dítěte. O poučení </w:t>
      </w:r>
      <w:r w:rsidR="00333022">
        <w:rPr>
          <w:rFonts w:ascii="ArialMT" w:hAnsi="ArialMT" w:cs="ArialMT"/>
        </w:rPr>
        <w:t>jsou vedeny záznamy</w:t>
      </w:r>
      <w:r w:rsidR="00385F0C" w:rsidRPr="00D57AE1">
        <w:rPr>
          <w:rFonts w:ascii="ArialMT" w:hAnsi="ArialMT" w:cs="ArialMT"/>
        </w:rPr>
        <w:t>.</w:t>
      </w:r>
    </w:p>
    <w:p w:rsidR="00385F0C" w:rsidRPr="00D57AE1" w:rsidRDefault="00385F0C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Zařízení</w:t>
      </w:r>
      <w:r w:rsidR="00333022">
        <w:rPr>
          <w:rFonts w:ascii="ArialMT" w:hAnsi="ArialMT" w:cs="ArialMT"/>
        </w:rPr>
        <w:t xml:space="preserve"> a vybavení zahrady </w:t>
      </w:r>
      <w:r w:rsidRPr="00D57AE1">
        <w:rPr>
          <w:rFonts w:ascii="ArialMT" w:hAnsi="ArialMT" w:cs="ArialMT"/>
        </w:rPr>
        <w:t>odpovídá stanoveným normám a předpisům, je pravidelně kontrolováno (každodenní vizuální kontrola herních prvků, kontrola tělocvičného nářadí</w:t>
      </w:r>
      <w:r w:rsidR="00947905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 xml:space="preserve">před zahájením činnosti) a podrobováno revizím. Školní zahrada se udržuje pravidelně a podle potřeby, výměna písku se provádí </w:t>
      </w:r>
      <w:r w:rsidR="00EB0A29">
        <w:rPr>
          <w:rFonts w:ascii="ArialMT" w:hAnsi="ArialMT" w:cs="ArialMT"/>
        </w:rPr>
        <w:t>dle platné legislativy</w:t>
      </w:r>
      <w:r w:rsidRPr="00D57AE1">
        <w:rPr>
          <w:rFonts w:ascii="ArialMT" w:hAnsi="ArialMT" w:cs="ArialMT"/>
        </w:rPr>
        <w:t>.</w:t>
      </w:r>
    </w:p>
    <w:p w:rsidR="00ED1491" w:rsidRPr="00D57AE1" w:rsidRDefault="00ED1491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Rodiče zodpovídají za to, aby dítě u sebe nemělo žádné nebezpečné předměty.</w:t>
      </w:r>
    </w:p>
    <w:p w:rsidR="00ED1491" w:rsidRPr="00D57AE1" w:rsidRDefault="001F4322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V případě, že rodič setrvává s dítětem v</w:t>
      </w:r>
      <w:r w:rsidR="00333022">
        <w:rPr>
          <w:rFonts w:ascii="ArialMT" w:hAnsi="ArialMT" w:cs="ArialMT"/>
        </w:rPr>
        <w:t> areálu zařízení</w:t>
      </w:r>
      <w:r w:rsidRPr="00D57AE1">
        <w:rPr>
          <w:rFonts w:ascii="ArialMT" w:hAnsi="ArialMT" w:cs="ArialMT"/>
        </w:rPr>
        <w:t xml:space="preserve">, je plně odpovědný za bezpečnost dítěte, dodržuje společně s dítětem pravidla bezpečnosti jako ostatní děti. </w:t>
      </w:r>
    </w:p>
    <w:p w:rsidR="001F4322" w:rsidRPr="00D57AE1" w:rsidRDefault="00ED1491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 xml:space="preserve">Chování v zookoutku: Vyndávání zvířat, jejich krmení, rosení či pouštění z ubikací v doprovodu rodičů bez asistence </w:t>
      </w:r>
      <w:r w:rsidR="00333022">
        <w:rPr>
          <w:rFonts w:ascii="ArialMT" w:hAnsi="ArialMT" w:cs="ArialMT"/>
        </w:rPr>
        <w:t xml:space="preserve">kvalifikovaného personálu </w:t>
      </w:r>
      <w:r w:rsidRPr="00D57AE1">
        <w:rPr>
          <w:rFonts w:ascii="ArialMT" w:hAnsi="ArialMT" w:cs="ArialMT"/>
        </w:rPr>
        <w:t>je zakázáno</w:t>
      </w:r>
      <w:r w:rsidR="00B8260C">
        <w:rPr>
          <w:rFonts w:ascii="ArialMT" w:hAnsi="ArialMT" w:cs="ArialMT"/>
        </w:rPr>
        <w:t>.</w:t>
      </w:r>
      <w:r w:rsidR="00B8260C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Za veškeré škody způsobené nedodržením tohoto pokynu nese plnou zodpovědnost zákonný zástupce, který v případě pokousání dítěte, útěku zvířete nebo poškození vybavení ubikace zjedná náležitou nápravu a finanční odškodnění. Na tento případ se nevztahuje úrazové připojištění dítěte.</w:t>
      </w:r>
    </w:p>
    <w:p w:rsidR="00385F0C" w:rsidRPr="00D57AE1" w:rsidRDefault="00385F0C" w:rsidP="00D57AE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Dodržování podmínek pro bezpečnost a ochranu zdraví kon</w:t>
      </w:r>
      <w:r w:rsidR="00333022">
        <w:rPr>
          <w:rFonts w:ascii="ArialMT" w:hAnsi="ArialMT" w:cs="ArialMT"/>
        </w:rPr>
        <w:t xml:space="preserve">troluje průběžně ředitelka </w:t>
      </w:r>
      <w:r w:rsidRPr="00D57AE1">
        <w:rPr>
          <w:rFonts w:ascii="ArialMT" w:hAnsi="ArialMT" w:cs="ArialMT"/>
        </w:rPr>
        <w:t xml:space="preserve"> a met</w:t>
      </w:r>
      <w:r w:rsidR="00333022">
        <w:rPr>
          <w:rFonts w:ascii="ArialMT" w:hAnsi="ArialMT" w:cs="ArialMT"/>
        </w:rPr>
        <w:t>odik prevence (hospodářka</w:t>
      </w:r>
      <w:r w:rsidRPr="00D57AE1">
        <w:rPr>
          <w:rFonts w:ascii="ArialMT" w:hAnsi="ArialMT" w:cs="ArialMT"/>
        </w:rPr>
        <w:t xml:space="preserve">). 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385F0C" w:rsidRPr="00D57AE1" w:rsidRDefault="00385F0C" w:rsidP="00D57AE1">
      <w:pPr>
        <w:pStyle w:val="Nadpis3"/>
        <w:rPr>
          <w:sz w:val="22"/>
          <w:szCs w:val="22"/>
        </w:rPr>
      </w:pPr>
      <w:bookmarkStart w:id="26" w:name="_Toc353818644"/>
      <w:r w:rsidRPr="00D57AE1">
        <w:rPr>
          <w:sz w:val="22"/>
          <w:szCs w:val="22"/>
        </w:rPr>
        <w:t>Ochrana veřejného zdraví</w:t>
      </w:r>
      <w:bookmarkEnd w:id="26"/>
    </w:p>
    <w:p w:rsidR="007D27FF" w:rsidRPr="00D57AE1" w:rsidRDefault="007D27FF" w:rsidP="00D57AE1">
      <w:pPr>
        <w:rPr>
          <w:sz w:val="22"/>
          <w:szCs w:val="22"/>
        </w:rPr>
      </w:pPr>
    </w:p>
    <w:p w:rsidR="00DA7FEE" w:rsidRPr="00D57AE1" w:rsidRDefault="00333022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>Zařízení</w:t>
      </w:r>
      <w:r w:rsidR="00DA7FEE" w:rsidRPr="00D57AE1">
        <w:rPr>
          <w:rFonts w:ascii="ArialMT" w:hAnsi="ArialMT" w:cs="ArialMT"/>
          <w:b/>
          <w:sz w:val="22"/>
          <w:szCs w:val="22"/>
        </w:rPr>
        <w:t xml:space="preserve"> je povinn</w:t>
      </w:r>
      <w:r>
        <w:rPr>
          <w:rFonts w:ascii="ArialMT" w:hAnsi="ArialMT" w:cs="ArialMT"/>
          <w:b/>
          <w:sz w:val="22"/>
          <w:szCs w:val="22"/>
        </w:rPr>
        <w:t>o</w:t>
      </w:r>
      <w:r w:rsidR="00DA7FEE" w:rsidRPr="00D57AE1">
        <w:rPr>
          <w:rFonts w:ascii="ArialMT" w:hAnsi="ArialMT" w:cs="ArialMT"/>
          <w:b/>
          <w:sz w:val="22"/>
          <w:szCs w:val="22"/>
        </w:rPr>
        <w:t xml:space="preserve"> zajistit</w:t>
      </w:r>
      <w:r w:rsidR="00DA7FEE" w:rsidRPr="00D57AE1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b/>
          <w:sz w:val="22"/>
          <w:szCs w:val="22"/>
        </w:rPr>
        <w:t>předcházení, vznik</w:t>
      </w:r>
      <w:r w:rsidR="007D27FF" w:rsidRPr="00D57AE1">
        <w:rPr>
          <w:rFonts w:ascii="ArialMT" w:hAnsi="ArialMT" w:cs="ArialMT"/>
          <w:b/>
          <w:sz w:val="22"/>
          <w:szCs w:val="22"/>
        </w:rPr>
        <w:t>u</w:t>
      </w:r>
      <w:r w:rsidR="00DA7FEE" w:rsidRPr="00D57AE1">
        <w:rPr>
          <w:rFonts w:ascii="ArialMT" w:hAnsi="ArialMT" w:cs="ArialMT"/>
          <w:b/>
          <w:sz w:val="22"/>
          <w:szCs w:val="22"/>
        </w:rPr>
        <w:t xml:space="preserve"> a šíření infekčních onemocnění</w:t>
      </w:r>
      <w:r w:rsidR="00DA7FEE" w:rsidRPr="00D57AE1">
        <w:rPr>
          <w:rFonts w:ascii="ArialMT" w:hAnsi="ArialMT" w:cs="ArialMT"/>
          <w:sz w:val="22"/>
          <w:szCs w:val="22"/>
        </w:rPr>
        <w:t xml:space="preserve"> (z</w:t>
      </w:r>
      <w:r w:rsidR="005D5708">
        <w:rPr>
          <w:rFonts w:ascii="ArialMT" w:hAnsi="ArialMT" w:cs="ArialMT"/>
          <w:sz w:val="22"/>
          <w:szCs w:val="22"/>
        </w:rPr>
        <w:t>ákon č</w:t>
      </w:r>
      <w:r w:rsidR="00DA7FEE" w:rsidRPr="00D57AE1">
        <w:rPr>
          <w:rFonts w:ascii="ArialMT" w:hAnsi="ArialMT" w:cs="ArialMT"/>
          <w:sz w:val="22"/>
          <w:szCs w:val="22"/>
        </w:rPr>
        <w:t>. 258/2000</w:t>
      </w:r>
      <w:r w:rsidR="005D5708">
        <w:rPr>
          <w:rFonts w:ascii="ArialMT" w:hAnsi="ArialMT" w:cs="ArialMT"/>
          <w:sz w:val="22"/>
          <w:szCs w:val="22"/>
        </w:rPr>
        <w:t xml:space="preserve"> </w:t>
      </w:r>
      <w:r w:rsidR="00DA7FEE" w:rsidRPr="00D57AE1">
        <w:rPr>
          <w:rFonts w:ascii="ArialMT" w:hAnsi="ArialMT" w:cs="ArialMT"/>
          <w:sz w:val="22"/>
          <w:szCs w:val="22"/>
        </w:rPr>
        <w:t>Sb.</w:t>
      </w:r>
      <w:r w:rsidR="00AB6081" w:rsidRPr="00D57AE1">
        <w:rPr>
          <w:rFonts w:ascii="ArialMT" w:hAnsi="ArialMT" w:cs="ArialMT"/>
          <w:sz w:val="22"/>
          <w:szCs w:val="22"/>
        </w:rPr>
        <w:t>,</w:t>
      </w:r>
      <w:r w:rsidR="00DA7FEE" w:rsidRPr="00D57AE1">
        <w:rPr>
          <w:rFonts w:ascii="ArialMT" w:hAnsi="ArialMT" w:cs="ArialMT"/>
          <w:sz w:val="22"/>
          <w:szCs w:val="22"/>
        </w:rPr>
        <w:t xml:space="preserve"> o ochraně veřejného zdraví</w:t>
      </w:r>
      <w:r w:rsidR="005D5708">
        <w:rPr>
          <w:rFonts w:ascii="ArialMT" w:hAnsi="ArialMT" w:cs="ArialMT"/>
          <w:sz w:val="22"/>
          <w:szCs w:val="22"/>
        </w:rPr>
        <w:t xml:space="preserve"> a o změně některých souvisejících zákonů, v platném znění</w:t>
      </w:r>
      <w:r w:rsidR="00DA7FEE" w:rsidRPr="00D57AE1">
        <w:rPr>
          <w:rFonts w:ascii="ArialMT" w:hAnsi="ArialMT" w:cs="ArialMT"/>
          <w:sz w:val="22"/>
          <w:szCs w:val="22"/>
        </w:rPr>
        <w:t>)</w:t>
      </w:r>
    </w:p>
    <w:p w:rsidR="00DA7FEE" w:rsidRPr="00D57AE1" w:rsidRDefault="00DA7FEE" w:rsidP="00D57AE1">
      <w:pPr>
        <w:autoSpaceDE w:val="0"/>
        <w:autoSpaceDN w:val="0"/>
        <w:adjustRightInd w:val="0"/>
        <w:jc w:val="both"/>
        <w:rPr>
          <w:rFonts w:ascii="OpenSymbol" w:eastAsia="OpenSymbol" w:hAnsi="Arial-BoldMT" w:cs="OpenSymbol"/>
          <w:sz w:val="22"/>
          <w:szCs w:val="22"/>
        </w:rPr>
      </w:pPr>
      <w:r w:rsidRPr="00D57AE1">
        <w:rPr>
          <w:rFonts w:ascii="OpenSymbol" w:eastAsia="OpenSymbol" w:hAnsi="Arial-BoldMT" w:cs="OpenSymbol"/>
          <w:sz w:val="22"/>
          <w:szCs w:val="22"/>
        </w:rPr>
        <w:t>Z</w:t>
      </w:r>
      <w:r w:rsidRPr="00D57AE1">
        <w:rPr>
          <w:rFonts w:ascii="OpenSymbol" w:eastAsia="OpenSymbol" w:hAnsi="Arial-BoldMT" w:cs="OpenSymbol"/>
          <w:sz w:val="22"/>
          <w:szCs w:val="22"/>
        </w:rPr>
        <w:t> </w:t>
      </w:r>
      <w:r w:rsidRPr="00D57AE1">
        <w:rPr>
          <w:rFonts w:ascii="OpenSymbol" w:eastAsia="OpenSymbol" w:hAnsi="Arial-BoldMT" w:cs="OpenSymbol"/>
          <w:sz w:val="22"/>
          <w:szCs w:val="22"/>
        </w:rPr>
        <w:t>tohoto d</w:t>
      </w:r>
      <w:r w:rsidRPr="00D57AE1">
        <w:rPr>
          <w:rFonts w:ascii="OpenSymbol" w:eastAsia="OpenSymbol" w:hAnsi="Arial-BoldMT" w:cs="OpenSymbol"/>
          <w:sz w:val="22"/>
          <w:szCs w:val="22"/>
        </w:rPr>
        <w:t>ů</w:t>
      </w:r>
      <w:r w:rsidRPr="00D57AE1">
        <w:rPr>
          <w:rFonts w:ascii="OpenSymbol" w:eastAsia="OpenSymbol" w:hAnsi="Arial-BoldMT" w:cs="OpenSymbol"/>
          <w:sz w:val="22"/>
          <w:szCs w:val="22"/>
        </w:rPr>
        <w:t>vodu:</w:t>
      </w:r>
    </w:p>
    <w:p w:rsidR="006916BC" w:rsidRPr="00D57AE1" w:rsidRDefault="007D27FF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d</w:t>
      </w:r>
      <w:r w:rsidR="00DA7FEE" w:rsidRPr="00D57AE1">
        <w:rPr>
          <w:rFonts w:ascii="ArialMT" w:hAnsi="ArialMT" w:cs="ArialMT"/>
        </w:rPr>
        <w:t>o kolektivu nemůže být přijato dítě nemocné,</w:t>
      </w:r>
    </w:p>
    <w:p w:rsidR="00DA7FEE" w:rsidRDefault="00DA7FEE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projeví-li se u dítěte během pobytu ve školce známky onemocnění, budou zákonní zástupci</w:t>
      </w:r>
      <w:r w:rsidR="005E5766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 xml:space="preserve">vyzváni, aby </w:t>
      </w:r>
      <w:r w:rsidR="005D5708">
        <w:rPr>
          <w:rFonts w:ascii="ArialMT" w:hAnsi="ArialMT" w:cs="ArialMT"/>
        </w:rPr>
        <w:t xml:space="preserve">si dítě převzali a </w:t>
      </w:r>
      <w:r w:rsidRPr="00D57AE1">
        <w:rPr>
          <w:rFonts w:ascii="ArialMT" w:hAnsi="ArialMT" w:cs="ArialMT"/>
        </w:rPr>
        <w:t>zajistili jeho další péči.</w:t>
      </w:r>
      <w:r w:rsidR="005F4C3E" w:rsidRPr="005F4C3E">
        <w:rPr>
          <w:rFonts w:ascii="ArialMT" w:hAnsi="ArialMT" w:cs="ArialMT"/>
        </w:rPr>
        <w:t xml:space="preserve"> </w:t>
      </w:r>
      <w:r w:rsidR="005F4C3E">
        <w:rPr>
          <w:rFonts w:ascii="ArialMT" w:hAnsi="ArialMT" w:cs="ArialMT"/>
        </w:rPr>
        <w:t xml:space="preserve">Zaměstnanci </w:t>
      </w:r>
      <w:r w:rsidR="009A1A21">
        <w:rPr>
          <w:rFonts w:ascii="ArialMT" w:hAnsi="ArialMT" w:cs="ArialMT"/>
        </w:rPr>
        <w:t>zajistí</w:t>
      </w:r>
      <w:r w:rsidR="005F4C3E">
        <w:rPr>
          <w:rFonts w:ascii="ArialMT" w:hAnsi="ArialMT" w:cs="ArialMT"/>
        </w:rPr>
        <w:t xml:space="preserve"> oddělení tohoto dí</w:t>
      </w:r>
      <w:r w:rsidR="009A1A21">
        <w:rPr>
          <w:rFonts w:ascii="ArialMT" w:hAnsi="ArialMT" w:cs="ArialMT"/>
        </w:rPr>
        <w:t>těte od ostatních dětí a zajistí</w:t>
      </w:r>
      <w:r w:rsidR="005F4C3E">
        <w:rPr>
          <w:rFonts w:ascii="ArialMT" w:hAnsi="ArialMT" w:cs="ArialMT"/>
        </w:rPr>
        <w:t xml:space="preserve"> nad ním dohled zletilé fyzické osoby a neprodleně oznám</w:t>
      </w:r>
      <w:r w:rsidR="009A1A21">
        <w:rPr>
          <w:rFonts w:ascii="ArialMT" w:hAnsi="ArialMT" w:cs="ArialMT"/>
        </w:rPr>
        <w:t>í</w:t>
      </w:r>
      <w:r w:rsidR="00333022">
        <w:rPr>
          <w:rFonts w:ascii="ArialMT" w:hAnsi="ArialMT" w:cs="ArialMT"/>
        </w:rPr>
        <w:t xml:space="preserve"> tuto skutečnost ředitelce</w:t>
      </w:r>
      <w:r w:rsidR="005F4C3E">
        <w:rPr>
          <w:rFonts w:ascii="ArialMT" w:hAnsi="ArialMT" w:cs="ArialMT"/>
        </w:rPr>
        <w:t>.</w:t>
      </w:r>
    </w:p>
    <w:p w:rsidR="00DA7FEE" w:rsidRPr="00D57AE1" w:rsidRDefault="00DA7FEE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Za objektivní posouzení zdravotního stavu dítěte je odpovědný zákonný zástupce</w:t>
      </w:r>
      <w:r w:rsidR="00AC269A" w:rsidRPr="00D57AE1">
        <w:rPr>
          <w:rFonts w:ascii="ArialMT" w:hAnsi="ArialMT" w:cs="ArialMT"/>
        </w:rPr>
        <w:t>.</w:t>
      </w:r>
    </w:p>
    <w:p w:rsidR="00DA7FEE" w:rsidRPr="00D57AE1" w:rsidRDefault="00DA7FEE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Zákonný zástupce oznámí neprodleně případ výskytu infekčního onem</w:t>
      </w:r>
      <w:r w:rsidR="00333022">
        <w:rPr>
          <w:rFonts w:ascii="ArialMT" w:hAnsi="ArialMT" w:cs="ArialMT"/>
        </w:rPr>
        <w:t>ocnění u dítěte ředitelce</w:t>
      </w:r>
      <w:r w:rsidRPr="00D57AE1">
        <w:rPr>
          <w:rFonts w:ascii="ArialMT" w:hAnsi="ArialMT" w:cs="ArialMT"/>
        </w:rPr>
        <w:t>,</w:t>
      </w:r>
      <w:r w:rsidR="00AC269A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je povinen rovněž nahlásit výskyt infekční nemoci u dalších osob, pokud s nimi bylo dítě ve styku;</w:t>
      </w:r>
    </w:p>
    <w:p w:rsidR="00EB0A29" w:rsidRDefault="00DA7FEE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EB0A29">
        <w:rPr>
          <w:rFonts w:ascii="ArialMT" w:hAnsi="ArialMT" w:cs="ArialMT"/>
        </w:rPr>
        <w:t xml:space="preserve">zákonný zástupce </w:t>
      </w:r>
      <w:r w:rsidR="00AC269A" w:rsidRPr="00EB0A29">
        <w:rPr>
          <w:rFonts w:ascii="ArialMT" w:hAnsi="ArialMT" w:cs="ArialMT"/>
        </w:rPr>
        <w:t>nemá,</w:t>
      </w:r>
      <w:r w:rsidRPr="00EB0A29">
        <w:rPr>
          <w:rFonts w:ascii="ArialMT" w:hAnsi="ArialMT" w:cs="ArialMT"/>
        </w:rPr>
        <w:t xml:space="preserve"> s ohledem na druhé děti</w:t>
      </w:r>
      <w:r w:rsidR="00AC269A" w:rsidRPr="00EB0A29">
        <w:rPr>
          <w:rFonts w:ascii="ArialMT" w:hAnsi="ArialMT" w:cs="ArialMT"/>
        </w:rPr>
        <w:t xml:space="preserve">, </w:t>
      </w:r>
      <w:r w:rsidR="00901532">
        <w:rPr>
          <w:rFonts w:ascii="ArialMT" w:hAnsi="ArialMT" w:cs="ArialMT"/>
        </w:rPr>
        <w:t>dávat do zařízení</w:t>
      </w:r>
      <w:r w:rsidRPr="00EB0A29">
        <w:rPr>
          <w:rFonts w:ascii="ArialMT" w:hAnsi="ArialMT" w:cs="ArialMT"/>
        </w:rPr>
        <w:t xml:space="preserve"> dítě s počátečními přízn</w:t>
      </w:r>
      <w:r w:rsidR="00EB0A29" w:rsidRPr="00EB0A29">
        <w:rPr>
          <w:rFonts w:ascii="ArialMT" w:hAnsi="ArialMT" w:cs="ArialMT"/>
        </w:rPr>
        <w:t xml:space="preserve">aky nemoci nebo dítě nedoléčené. </w:t>
      </w:r>
    </w:p>
    <w:p w:rsidR="00DA7FEE" w:rsidRPr="00EB0A29" w:rsidRDefault="00EB0A29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EB0A29">
        <w:rPr>
          <w:rFonts w:ascii="ArialMT" w:hAnsi="ArialMT" w:cs="ArialMT"/>
        </w:rPr>
        <w:t>Z</w:t>
      </w:r>
      <w:r w:rsidR="00DA7FEE" w:rsidRPr="00EB0A29">
        <w:rPr>
          <w:rFonts w:ascii="ArialMT" w:hAnsi="ArialMT" w:cs="ArialMT"/>
        </w:rPr>
        <w:t>ákonní zástupci jsou povinni informovat školu o změně zdravotní způsobilosti, zdravotních obtížích dítěte nebo jiných závažných skutečnostech, které by mohly mít vliv na průběh vzdělávání nebo poskytované péč</w:t>
      </w:r>
      <w:r w:rsidR="0028054E" w:rsidRPr="00EB0A29">
        <w:rPr>
          <w:rFonts w:ascii="ArialMT" w:hAnsi="ArialMT" w:cs="ArialMT"/>
        </w:rPr>
        <w:t>e</w:t>
      </w:r>
      <w:r w:rsidR="00DA7FEE" w:rsidRPr="00EB0A29">
        <w:rPr>
          <w:rFonts w:ascii="ArialMT" w:hAnsi="ArialMT" w:cs="ArialMT"/>
        </w:rPr>
        <w:t>.</w:t>
      </w:r>
    </w:p>
    <w:p w:rsidR="00DA7FEE" w:rsidRPr="00D57AE1" w:rsidRDefault="00DA7FEE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D57AE1">
        <w:rPr>
          <w:rFonts w:ascii="ArialMT" w:hAnsi="ArialMT" w:cs="ArialMT"/>
        </w:rPr>
        <w:t>Ředitelka a učitelky mají právo požadovat od zákonných zástupců lékařské potvrzení</w:t>
      </w:r>
      <w:r w:rsidR="005E5766" w:rsidRPr="00D57AE1">
        <w:rPr>
          <w:rFonts w:ascii="ArialMT" w:hAnsi="ArialMT" w:cs="ArialMT"/>
        </w:rPr>
        <w:t xml:space="preserve"> </w:t>
      </w:r>
      <w:r w:rsidRPr="00D57AE1">
        <w:rPr>
          <w:rFonts w:ascii="ArialMT" w:hAnsi="ArialMT" w:cs="ArialMT"/>
        </w:rPr>
        <w:t>o ukončení nemoci dítěte a souhlas lékaře s jeho návratem do kolektivu dětí.</w:t>
      </w:r>
    </w:p>
    <w:p w:rsidR="00DA7FEE" w:rsidRDefault="00FA390F" w:rsidP="00D57AE1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Zaměstna</w:t>
      </w:r>
      <w:r w:rsidR="00903F13">
        <w:rPr>
          <w:rFonts w:ascii="ArialMT" w:hAnsi="ArialMT" w:cs="ArialMT"/>
        </w:rPr>
        <w:t>n</w:t>
      </w:r>
      <w:r w:rsidR="00901532">
        <w:rPr>
          <w:rFonts w:ascii="ArialMT" w:hAnsi="ArialMT" w:cs="ArialMT"/>
        </w:rPr>
        <w:t xml:space="preserve">ci </w:t>
      </w:r>
      <w:r w:rsidR="00DA7FEE" w:rsidRPr="00D57AE1">
        <w:rPr>
          <w:rFonts w:ascii="ArialMT" w:hAnsi="ArialMT" w:cs="ArialMT"/>
        </w:rPr>
        <w:t xml:space="preserve">nemohou podávat dětem léky a pečovat o nemocné dítě, protože nemají k tomuto úkonu odbornou způsobilost. </w:t>
      </w:r>
      <w:r w:rsidR="005F4C3E">
        <w:rPr>
          <w:rFonts w:ascii="ArialMT" w:hAnsi="ArialMT" w:cs="ArialMT"/>
        </w:rPr>
        <w:t>Ve výjimečných případech, kdy trpí dítě onemocněním, které vyžaduje zohlednění při vzdělávání (např. cukrovka), může ředitelka uložit zaměstnancům školy povinnost poskytnout nemocnému zvláštní péči (podání určitých léků, sledování zdravotního stavu apod.</w:t>
      </w:r>
      <w:r w:rsidR="00846E41">
        <w:rPr>
          <w:rFonts w:ascii="ArialMT" w:hAnsi="ArialMT" w:cs="ArialMT"/>
        </w:rPr>
        <w:t>)</w:t>
      </w:r>
      <w:r w:rsidR="005F4C3E">
        <w:rPr>
          <w:rFonts w:ascii="ArialMT" w:hAnsi="ArialMT" w:cs="ArialMT"/>
        </w:rPr>
        <w:t>,</w:t>
      </w:r>
      <w:r w:rsidR="00846E41">
        <w:rPr>
          <w:rFonts w:ascii="ArialMT" w:hAnsi="ArialMT" w:cs="ArialMT"/>
        </w:rPr>
        <w:t xml:space="preserve"> </w:t>
      </w:r>
      <w:r w:rsidR="005F4C3E">
        <w:rPr>
          <w:rFonts w:ascii="ArialMT" w:hAnsi="ArialMT" w:cs="ArialMT"/>
        </w:rPr>
        <w:t>musí jít ale o činnosti, ke kterým není třeba odborné kvalifikace a ke kterým nejsou způsobilé jen osoby se speciálním odborným vzděláním či odbornou praxí. Zaměstnanec musí jednat na základě odborného vyjádření lékaře, popř. na základě předpisu potřebných léků. Zákonní zástupci musí k</w:t>
      </w:r>
      <w:r w:rsidR="00846E41">
        <w:rPr>
          <w:rFonts w:ascii="ArialMT" w:hAnsi="ArialMT" w:cs="ArialMT"/>
        </w:rPr>
        <w:t> </w:t>
      </w:r>
      <w:r w:rsidR="005F4C3E">
        <w:rPr>
          <w:rFonts w:ascii="ArialMT" w:hAnsi="ArialMT" w:cs="ArialMT"/>
        </w:rPr>
        <w:t>t</w:t>
      </w:r>
      <w:r w:rsidR="00846E41">
        <w:rPr>
          <w:rFonts w:ascii="ArialMT" w:hAnsi="ArialMT" w:cs="ArialMT"/>
        </w:rPr>
        <w:t xml:space="preserve">ěmto úkonům </w:t>
      </w:r>
      <w:r w:rsidR="004A7BA8">
        <w:rPr>
          <w:rFonts w:ascii="ArialMT" w:hAnsi="ArialMT" w:cs="ArialMT"/>
        </w:rPr>
        <w:t xml:space="preserve">předem </w:t>
      </w:r>
      <w:r w:rsidR="00846E41">
        <w:rPr>
          <w:rFonts w:ascii="ArialMT" w:hAnsi="ArialMT" w:cs="ArialMT"/>
        </w:rPr>
        <w:t>dát svůj souhlas.</w:t>
      </w:r>
    </w:p>
    <w:p w:rsidR="00F564B9" w:rsidRPr="00D57AE1" w:rsidRDefault="00F564B9" w:rsidP="00F564B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DA7FEE" w:rsidRPr="00F564B9" w:rsidRDefault="00DA7FEE" w:rsidP="00F564B9">
      <w:pPr>
        <w:pStyle w:val="Nadpis3"/>
        <w:rPr>
          <w:sz w:val="22"/>
          <w:szCs w:val="22"/>
        </w:rPr>
      </w:pPr>
      <w:bookmarkStart w:id="27" w:name="_Toc353818645"/>
      <w:r w:rsidRPr="00F564B9">
        <w:rPr>
          <w:sz w:val="22"/>
          <w:szCs w:val="22"/>
        </w:rPr>
        <w:t>První pomoc</w:t>
      </w:r>
      <w:bookmarkEnd w:id="27"/>
    </w:p>
    <w:p w:rsidR="00FB56A7" w:rsidRPr="00D57AE1" w:rsidRDefault="00FB56A7" w:rsidP="00D57AE1">
      <w:pPr>
        <w:rPr>
          <w:sz w:val="22"/>
          <w:szCs w:val="22"/>
        </w:rPr>
      </w:pPr>
    </w:p>
    <w:p w:rsidR="00DA7FEE" w:rsidRDefault="00901532" w:rsidP="00D57AE1">
      <w:pPr>
        <w:autoSpaceDE w:val="0"/>
        <w:autoSpaceDN w:val="0"/>
        <w:adjustRightInd w:val="0"/>
        <w:ind w:left="426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Ředitelka </w:t>
      </w:r>
      <w:r w:rsidR="00DA7FEE" w:rsidRPr="006C29A9">
        <w:rPr>
          <w:rFonts w:ascii="ArialMT" w:eastAsiaTheme="minorHAnsi" w:hAnsi="ArialMT" w:cs="ArialMT"/>
          <w:sz w:val="22"/>
          <w:szCs w:val="22"/>
          <w:lang w:eastAsia="en-US"/>
        </w:rPr>
        <w:t xml:space="preserve">a </w:t>
      </w:r>
      <w:r w:rsidR="00161B0C" w:rsidRPr="006C29A9">
        <w:rPr>
          <w:rFonts w:ascii="ArialMT" w:eastAsiaTheme="minorHAnsi" w:hAnsi="ArialMT" w:cs="ArialMT"/>
          <w:sz w:val="22"/>
          <w:szCs w:val="22"/>
          <w:lang w:eastAsia="en-US"/>
        </w:rPr>
        <w:t>zaměstnanci</w:t>
      </w:r>
      <w:r w:rsidR="0039521D" w:rsidRPr="006C29A9">
        <w:rPr>
          <w:rFonts w:ascii="ArialMT" w:eastAsiaTheme="minorHAnsi" w:hAnsi="ArialMT" w:cs="ArialMT"/>
          <w:sz w:val="22"/>
          <w:szCs w:val="22"/>
          <w:lang w:eastAsia="en-US"/>
        </w:rPr>
        <w:t xml:space="preserve">, jako </w:t>
      </w:r>
      <w:r w:rsidR="00DA7FEE" w:rsidRPr="006C29A9">
        <w:rPr>
          <w:rFonts w:ascii="ArialMT" w:eastAsiaTheme="minorHAnsi" w:hAnsi="ArialMT" w:cs="ArialMT"/>
          <w:sz w:val="22"/>
          <w:szCs w:val="22"/>
          <w:lang w:eastAsia="en-US"/>
        </w:rPr>
        <w:t>pověřen</w:t>
      </w:r>
      <w:r w:rsidR="0039521D" w:rsidRPr="006C29A9">
        <w:rPr>
          <w:rFonts w:ascii="ArialMT" w:eastAsiaTheme="minorHAnsi" w:hAnsi="ArialMT" w:cs="ArialMT"/>
          <w:sz w:val="22"/>
          <w:szCs w:val="22"/>
          <w:lang w:eastAsia="en-US"/>
        </w:rPr>
        <w:t>é</w:t>
      </w:r>
      <w:r w:rsidR="00DA7FEE" w:rsidRPr="006C29A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EB0A29">
        <w:rPr>
          <w:rFonts w:ascii="ArialMT" w:eastAsiaTheme="minorHAnsi" w:hAnsi="ArialMT" w:cs="ArialMT"/>
          <w:sz w:val="22"/>
          <w:szCs w:val="22"/>
          <w:lang w:eastAsia="en-US"/>
        </w:rPr>
        <w:t xml:space="preserve">osoby </w:t>
      </w:r>
      <w:r w:rsidR="00DA7FEE" w:rsidRPr="006C29A9">
        <w:rPr>
          <w:rFonts w:ascii="ArialMT" w:eastAsiaTheme="minorHAnsi" w:hAnsi="ArialMT" w:cs="ArialMT"/>
          <w:sz w:val="22"/>
          <w:szCs w:val="22"/>
          <w:lang w:eastAsia="en-US"/>
        </w:rPr>
        <w:t xml:space="preserve">zajistí, aby byly vytvořeny podmínky pro včasné poskytnutí první pomoci a lékařského ošetření při úrazech a náhlých onemocněních. 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Ředitelka </w:t>
      </w:r>
      <w:r w:rsidR="0028054E" w:rsidRPr="006C29A9">
        <w:rPr>
          <w:rFonts w:ascii="ArialMT" w:eastAsiaTheme="minorHAnsi" w:hAnsi="ArialMT" w:cs="ArialMT"/>
          <w:sz w:val="22"/>
          <w:szCs w:val="22"/>
          <w:lang w:eastAsia="en-US"/>
        </w:rPr>
        <w:t>o</w:t>
      </w:r>
      <w:r w:rsidR="00DA7FEE" w:rsidRPr="006C29A9">
        <w:rPr>
          <w:rFonts w:ascii="ArialMT" w:eastAsiaTheme="minorHAnsi" w:hAnsi="ArialMT" w:cs="ArialMT"/>
          <w:sz w:val="22"/>
          <w:szCs w:val="22"/>
          <w:lang w:eastAsia="en-US"/>
        </w:rPr>
        <w:t>dpovídá za vhodné rozmístění lékárniček první pomoci s potřebným vybavením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v prostorách zařízení</w:t>
      </w:r>
      <w:r w:rsidR="00DA7FEE" w:rsidRPr="006C29A9">
        <w:rPr>
          <w:rFonts w:ascii="ArialMT" w:eastAsiaTheme="minorHAnsi" w:hAnsi="ArialMT" w:cs="ArialMT"/>
          <w:sz w:val="22"/>
          <w:szCs w:val="22"/>
          <w:lang w:eastAsia="en-US"/>
        </w:rPr>
        <w:t xml:space="preserve">. </w:t>
      </w:r>
    </w:p>
    <w:p w:rsidR="00A704A0" w:rsidRDefault="00A704A0" w:rsidP="00D57AE1">
      <w:pPr>
        <w:autoSpaceDE w:val="0"/>
        <w:autoSpaceDN w:val="0"/>
        <w:adjustRightInd w:val="0"/>
        <w:ind w:left="426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A704A0" w:rsidRPr="006C29A9" w:rsidRDefault="00A704A0" w:rsidP="00D57AE1">
      <w:pPr>
        <w:autoSpaceDE w:val="0"/>
        <w:autoSpaceDN w:val="0"/>
        <w:adjustRightInd w:val="0"/>
        <w:ind w:left="426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A7FEE" w:rsidRPr="00D57AE1" w:rsidRDefault="00DA7FEE" w:rsidP="00D57AE1">
      <w:pPr>
        <w:pStyle w:val="Nadpis3"/>
        <w:rPr>
          <w:sz w:val="22"/>
          <w:szCs w:val="22"/>
        </w:rPr>
      </w:pPr>
      <w:bookmarkStart w:id="28" w:name="_Toc353818646"/>
      <w:r w:rsidRPr="00D57AE1">
        <w:rPr>
          <w:sz w:val="22"/>
          <w:szCs w:val="22"/>
        </w:rPr>
        <w:t>Evidence školních úrazů</w:t>
      </w:r>
      <w:bookmarkEnd w:id="28"/>
    </w:p>
    <w:p w:rsidR="00FB56A7" w:rsidRPr="00D57AE1" w:rsidRDefault="00FB56A7" w:rsidP="00D57AE1">
      <w:pPr>
        <w:rPr>
          <w:rFonts w:eastAsia="OpenSymbol"/>
          <w:sz w:val="22"/>
          <w:szCs w:val="22"/>
        </w:rPr>
      </w:pPr>
    </w:p>
    <w:p w:rsidR="00DA7FEE" w:rsidRPr="0083636F" w:rsidRDefault="00DA7FEE" w:rsidP="00D57AE1">
      <w:pPr>
        <w:autoSpaceDE w:val="0"/>
        <w:autoSpaceDN w:val="0"/>
        <w:adjustRightInd w:val="0"/>
        <w:ind w:left="36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83636F">
        <w:rPr>
          <w:rFonts w:ascii="ArialMT" w:eastAsiaTheme="minorHAnsi" w:hAnsi="ArialMT" w:cs="ArialMT"/>
          <w:sz w:val="22"/>
          <w:szCs w:val="22"/>
          <w:lang w:eastAsia="en-US"/>
        </w:rPr>
        <w:t xml:space="preserve">O události </w:t>
      </w:r>
      <w:r w:rsidR="0028054E" w:rsidRPr="0083636F">
        <w:rPr>
          <w:rFonts w:ascii="ArialMT" w:eastAsiaTheme="minorHAnsi" w:hAnsi="ArialMT" w:cs="ArialMT"/>
          <w:sz w:val="22"/>
          <w:szCs w:val="22"/>
          <w:lang w:eastAsia="en-US"/>
        </w:rPr>
        <w:t xml:space="preserve">úrazu </w:t>
      </w:r>
      <w:r w:rsidRPr="0083636F">
        <w:rPr>
          <w:rFonts w:ascii="ArialMT" w:eastAsiaTheme="minorHAnsi" w:hAnsi="ArialMT" w:cs="ArialMT"/>
          <w:sz w:val="22"/>
          <w:szCs w:val="22"/>
          <w:lang w:eastAsia="en-US"/>
        </w:rPr>
        <w:t>a provedených opatřeních učitelka neprodleně informuje zákonné zástupce a ředitelku. Ředitelka zajistí, aby byly objektivně zjištěny a případně odstraněny příčiny úrazu. Všechny úrazy jsou evidovány v knize úrazů</w:t>
      </w:r>
      <w:r w:rsidR="0028054E" w:rsidRPr="0083636F">
        <w:rPr>
          <w:rFonts w:ascii="ArialMT" w:eastAsiaTheme="minorHAnsi" w:hAnsi="ArialMT" w:cs="ArialMT"/>
          <w:sz w:val="22"/>
          <w:szCs w:val="22"/>
          <w:lang w:eastAsia="en-US"/>
        </w:rPr>
        <w:t>.</w:t>
      </w:r>
    </w:p>
    <w:p w:rsidR="00DA7FEE" w:rsidRPr="0083636F" w:rsidRDefault="00DA7FEE" w:rsidP="00D57AE1">
      <w:pPr>
        <w:pStyle w:val="Nadpis3"/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</w:pPr>
      <w:bookmarkStart w:id="29" w:name="_Toc353818647"/>
      <w:r w:rsidRPr="0083636F"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  <w:t>Pojištění</w:t>
      </w:r>
      <w:bookmarkEnd w:id="29"/>
    </w:p>
    <w:p w:rsidR="00FB56A7" w:rsidRPr="0083636F" w:rsidRDefault="00FB56A7" w:rsidP="00D57AE1">
      <w:pPr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A7FEE" w:rsidRPr="0083636F" w:rsidRDefault="00DA7FEE" w:rsidP="00D57AE1">
      <w:pPr>
        <w:autoSpaceDE w:val="0"/>
        <w:autoSpaceDN w:val="0"/>
        <w:adjustRightInd w:val="0"/>
        <w:ind w:left="284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83636F">
        <w:rPr>
          <w:rFonts w:ascii="ArialMT" w:eastAsiaTheme="minorHAnsi" w:hAnsi="ArialMT" w:cs="ArialMT"/>
          <w:sz w:val="22"/>
          <w:szCs w:val="22"/>
          <w:lang w:eastAsia="en-US"/>
        </w:rPr>
        <w:t>Děti jsou hromadně pojištěny proti úrazům, nehodám a šk</w:t>
      </w:r>
      <w:r w:rsidR="00901532">
        <w:rPr>
          <w:rFonts w:ascii="ArialMT" w:eastAsiaTheme="minorHAnsi" w:hAnsi="ArialMT" w:cs="ArialMT"/>
          <w:sz w:val="22"/>
          <w:szCs w:val="22"/>
          <w:lang w:eastAsia="en-US"/>
        </w:rPr>
        <w:t>odám na věcech v době pobytu v zařízení</w:t>
      </w:r>
      <w:r w:rsidRPr="0083636F">
        <w:rPr>
          <w:rFonts w:ascii="ArialMT" w:eastAsiaTheme="minorHAnsi" w:hAnsi="ArialMT" w:cs="ArialMT"/>
          <w:sz w:val="22"/>
          <w:szCs w:val="22"/>
          <w:lang w:eastAsia="en-US"/>
        </w:rPr>
        <w:t xml:space="preserve">, úrazové připojištění se vztahuje i na cestu do </w:t>
      </w:r>
      <w:r w:rsidR="00901532">
        <w:rPr>
          <w:rFonts w:ascii="ArialMT" w:eastAsiaTheme="minorHAnsi" w:hAnsi="ArialMT" w:cs="ArialMT"/>
          <w:sz w:val="22"/>
          <w:szCs w:val="22"/>
          <w:lang w:eastAsia="en-US"/>
        </w:rPr>
        <w:t>zařízení</w:t>
      </w:r>
      <w:r w:rsidRPr="0083636F">
        <w:rPr>
          <w:rFonts w:ascii="ArialMT" w:eastAsiaTheme="minorHAnsi" w:hAnsi="ArialMT" w:cs="ArialMT"/>
          <w:sz w:val="22"/>
          <w:szCs w:val="22"/>
          <w:lang w:eastAsia="en-US"/>
        </w:rPr>
        <w:t xml:space="preserve"> a zpět i na všechny akce pořádané na území ČR. V případě potřeby si zákonní zástupci mohou vyžádat u ředitelky formulář k čerpání pojistné události.</w:t>
      </w:r>
    </w:p>
    <w:p w:rsidR="00DA7FEE" w:rsidRPr="003D2F6C" w:rsidRDefault="00DA7FEE" w:rsidP="00D57AE1">
      <w:pPr>
        <w:pStyle w:val="Nadpis3"/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</w:pPr>
      <w:bookmarkStart w:id="30" w:name="_Toc353818648"/>
      <w:r w:rsidRPr="0083636F"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  <w:t>Různé</w:t>
      </w:r>
      <w:bookmarkEnd w:id="30"/>
      <w:r w:rsidR="00366781">
        <w:rPr>
          <w:rFonts w:ascii="ArialMT" w:eastAsiaTheme="minorHAnsi" w:hAnsi="ArialMT" w:cs="ArialMT"/>
          <w:b w:val="0"/>
          <w:bCs w:val="0"/>
          <w:sz w:val="22"/>
          <w:szCs w:val="22"/>
          <w:lang w:eastAsia="en-US"/>
        </w:rPr>
        <w:t xml:space="preserve"> </w:t>
      </w:r>
    </w:p>
    <w:p w:rsidR="00FB56A7" w:rsidRPr="0083636F" w:rsidRDefault="00FB56A7" w:rsidP="00D57AE1">
      <w:pPr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A7FEE" w:rsidRPr="0083636F" w:rsidRDefault="00AC269A" w:rsidP="00D57AE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3636F">
        <w:rPr>
          <w:rFonts w:ascii="ArialMT" w:hAnsi="ArialMT" w:cs="ArialMT"/>
        </w:rPr>
        <w:t xml:space="preserve">Pokud dítě nebo jeho sourozenec bude </w:t>
      </w:r>
      <w:r w:rsidR="00DA7FEE" w:rsidRPr="0083636F">
        <w:rPr>
          <w:rFonts w:ascii="ArialMT" w:hAnsi="ArialMT" w:cs="ArialMT"/>
        </w:rPr>
        <w:t xml:space="preserve">při příchodu nebo odchodu </w:t>
      </w:r>
      <w:r w:rsidR="004C6741">
        <w:rPr>
          <w:rFonts w:ascii="ArialMT" w:hAnsi="ArialMT" w:cs="ArialMT"/>
        </w:rPr>
        <w:t>dále setrvávat v zahradě</w:t>
      </w:r>
      <w:r w:rsidR="00DA7FEE" w:rsidRPr="0083636F">
        <w:rPr>
          <w:rFonts w:ascii="ArialMT" w:hAnsi="ArialMT" w:cs="ArialMT"/>
        </w:rPr>
        <w:t>, využívat herní prvky apod., nese za něj plnou zodpovědnost zákonný zástupce.</w:t>
      </w:r>
    </w:p>
    <w:p w:rsidR="00DA7FEE" w:rsidRPr="0083636F" w:rsidRDefault="00DA7FEE" w:rsidP="00D57AE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3636F">
        <w:rPr>
          <w:rFonts w:ascii="ArialMT" w:hAnsi="ArialMT" w:cs="ArialMT"/>
        </w:rPr>
        <w:t xml:space="preserve">Pokud přijede dítě na kole, </w:t>
      </w:r>
      <w:r w:rsidR="00F01B71" w:rsidRPr="0083636F">
        <w:rPr>
          <w:rFonts w:ascii="ArialMT" w:hAnsi="ArialMT" w:cs="ArialMT"/>
        </w:rPr>
        <w:t>koloběžce a</w:t>
      </w:r>
      <w:r w:rsidRPr="0083636F">
        <w:rPr>
          <w:rFonts w:ascii="ArialMT" w:hAnsi="ArialMT" w:cs="ArialMT"/>
        </w:rPr>
        <w:t>pod</w:t>
      </w:r>
      <w:r w:rsidR="00F01B71" w:rsidRPr="0083636F">
        <w:rPr>
          <w:rFonts w:ascii="ArialMT" w:hAnsi="ArialMT" w:cs="ArialMT"/>
        </w:rPr>
        <w:t>.</w:t>
      </w:r>
      <w:r w:rsidRPr="0083636F">
        <w:rPr>
          <w:rFonts w:ascii="ArialMT" w:hAnsi="ArialMT" w:cs="ArialMT"/>
        </w:rPr>
        <w:t xml:space="preserve">, </w:t>
      </w:r>
      <w:r w:rsidR="00F01B71" w:rsidRPr="0083636F">
        <w:rPr>
          <w:rFonts w:ascii="ArialMT" w:hAnsi="ArialMT" w:cs="ArialMT"/>
        </w:rPr>
        <w:t xml:space="preserve">nebo je dovezeno na dětském kočárku, </w:t>
      </w:r>
      <w:r w:rsidR="00143288" w:rsidRPr="0083636F">
        <w:rPr>
          <w:rFonts w:ascii="ArialMT" w:hAnsi="ArialMT" w:cs="ArialMT"/>
        </w:rPr>
        <w:t>ne</w:t>
      </w:r>
      <w:r w:rsidRPr="0083636F">
        <w:rPr>
          <w:rFonts w:ascii="ArialMT" w:hAnsi="ArialMT" w:cs="ArialMT"/>
        </w:rPr>
        <w:t xml:space="preserve">lze </w:t>
      </w:r>
      <w:r w:rsidR="00AC269A" w:rsidRPr="0083636F">
        <w:rPr>
          <w:rFonts w:ascii="ArialMT" w:hAnsi="ArialMT" w:cs="ArialMT"/>
        </w:rPr>
        <w:t>tyto prostředky</w:t>
      </w:r>
      <w:r w:rsidRPr="0083636F">
        <w:rPr>
          <w:rFonts w:ascii="ArialMT" w:hAnsi="ArialMT" w:cs="ArialMT"/>
        </w:rPr>
        <w:t xml:space="preserve"> z bezpečnostních důvodů </w:t>
      </w:r>
      <w:r w:rsidR="00B36741" w:rsidRPr="0083636F">
        <w:rPr>
          <w:rFonts w:ascii="ArialMT" w:hAnsi="ArialMT" w:cs="ArialMT"/>
        </w:rPr>
        <w:t xml:space="preserve">nechávat </w:t>
      </w:r>
      <w:r w:rsidR="00143288" w:rsidRPr="0083636F">
        <w:rPr>
          <w:rFonts w:ascii="ArialMT" w:hAnsi="ArialMT" w:cs="ArialMT"/>
        </w:rPr>
        <w:t>ve vestibulu</w:t>
      </w:r>
      <w:r w:rsidR="004C6741">
        <w:rPr>
          <w:rFonts w:ascii="ArialMT" w:hAnsi="ArialMT" w:cs="ArialMT"/>
        </w:rPr>
        <w:t xml:space="preserve"> budovy</w:t>
      </w:r>
      <w:r w:rsidR="00143288" w:rsidRPr="0083636F">
        <w:rPr>
          <w:rFonts w:ascii="ArialMT" w:hAnsi="ArialMT" w:cs="ArialMT"/>
        </w:rPr>
        <w:t>.</w:t>
      </w:r>
      <w:r w:rsidR="00B36741" w:rsidRPr="0083636F">
        <w:rPr>
          <w:rFonts w:ascii="ArialMT" w:hAnsi="ArialMT" w:cs="ArialMT"/>
        </w:rPr>
        <w:t xml:space="preserve"> </w:t>
      </w:r>
      <w:r w:rsidR="00143288" w:rsidRPr="0083636F">
        <w:rPr>
          <w:rFonts w:ascii="ArialMT" w:hAnsi="ArialMT" w:cs="ArialMT"/>
        </w:rPr>
        <w:t>Pokud je rodiče</w:t>
      </w:r>
      <w:r w:rsidR="00B36741" w:rsidRPr="0083636F">
        <w:rPr>
          <w:rFonts w:ascii="ArialMT" w:hAnsi="ArialMT" w:cs="ArialMT"/>
        </w:rPr>
        <w:t xml:space="preserve"> </w:t>
      </w:r>
      <w:r w:rsidR="00143288" w:rsidRPr="0083636F">
        <w:rPr>
          <w:rFonts w:ascii="ArialMT" w:hAnsi="ArialMT" w:cs="ArialMT"/>
        </w:rPr>
        <w:t>ponechají</w:t>
      </w:r>
      <w:r w:rsidR="0028054E" w:rsidRPr="0083636F">
        <w:rPr>
          <w:rFonts w:ascii="ArialMT" w:hAnsi="ArialMT" w:cs="ArialMT"/>
        </w:rPr>
        <w:t xml:space="preserve"> </w:t>
      </w:r>
      <w:r w:rsidRPr="0083636F">
        <w:rPr>
          <w:rFonts w:ascii="ArialMT" w:hAnsi="ArialMT" w:cs="ArialMT"/>
        </w:rPr>
        <w:t>v</w:t>
      </w:r>
      <w:r w:rsidR="00D70990">
        <w:rPr>
          <w:rFonts w:ascii="ArialMT" w:hAnsi="ArialMT" w:cs="ArialMT"/>
        </w:rPr>
        <w:t> areálu</w:t>
      </w:r>
      <w:r w:rsidR="00324D7D">
        <w:rPr>
          <w:rStyle w:val="Znakapoznpodarou"/>
          <w:rFonts w:ascii="ArialMT" w:hAnsi="ArialMT" w:cs="ArialMT"/>
        </w:rPr>
        <w:footnoteReference w:id="4"/>
      </w:r>
      <w:r w:rsidR="00B36741" w:rsidRPr="0083636F">
        <w:rPr>
          <w:rFonts w:ascii="ArialMT" w:hAnsi="ArialMT" w:cs="ArialMT"/>
        </w:rPr>
        <w:t>,</w:t>
      </w:r>
      <w:r w:rsidRPr="0083636F">
        <w:rPr>
          <w:rFonts w:ascii="ArialMT" w:hAnsi="ArialMT" w:cs="ArialMT"/>
        </w:rPr>
        <w:t xml:space="preserve"> </w:t>
      </w:r>
      <w:r w:rsidR="004C6741">
        <w:rPr>
          <w:rFonts w:ascii="ArialMT" w:hAnsi="ArialMT" w:cs="ArialMT"/>
        </w:rPr>
        <w:t xml:space="preserve">zařízení </w:t>
      </w:r>
      <w:r w:rsidRPr="0083636F">
        <w:rPr>
          <w:rFonts w:ascii="ArialMT" w:hAnsi="ArialMT" w:cs="ArialMT"/>
        </w:rPr>
        <w:t xml:space="preserve">nezodpovídá za jejich používání jinými osobami ani </w:t>
      </w:r>
      <w:r w:rsidR="00B36741" w:rsidRPr="0083636F">
        <w:rPr>
          <w:rFonts w:ascii="ArialMT" w:hAnsi="ArialMT" w:cs="ArialMT"/>
        </w:rPr>
        <w:t xml:space="preserve">za </w:t>
      </w:r>
      <w:r w:rsidRPr="0083636F">
        <w:rPr>
          <w:rFonts w:ascii="ArialMT" w:hAnsi="ArialMT" w:cs="ArialMT"/>
        </w:rPr>
        <w:t>jejich ztrátu</w:t>
      </w:r>
      <w:r w:rsidR="00846E41">
        <w:rPr>
          <w:rFonts w:ascii="ArialMT" w:hAnsi="ArialMT" w:cs="ArialMT"/>
        </w:rPr>
        <w:t>.</w:t>
      </w:r>
      <w:r w:rsidR="00846E41" w:rsidRPr="0083636F">
        <w:rPr>
          <w:rFonts w:ascii="ArialMT" w:hAnsi="ArialMT" w:cs="ArialMT"/>
        </w:rPr>
        <w:t xml:space="preserve"> </w:t>
      </w:r>
      <w:r w:rsidR="00B36741" w:rsidRPr="0083636F">
        <w:rPr>
          <w:rFonts w:ascii="ArialMT" w:hAnsi="ArialMT" w:cs="ArialMT"/>
        </w:rPr>
        <w:t xml:space="preserve">Jestliže </w:t>
      </w:r>
      <w:r w:rsidRPr="0083636F">
        <w:rPr>
          <w:rFonts w:ascii="ArialMT" w:hAnsi="ArialMT" w:cs="ArialMT"/>
        </w:rPr>
        <w:t>jejich počet přesahuje únosnou mez</w:t>
      </w:r>
      <w:r w:rsidR="00B36741" w:rsidRPr="0083636F">
        <w:rPr>
          <w:rFonts w:ascii="ArialMT" w:hAnsi="ArialMT" w:cs="ArialMT"/>
        </w:rPr>
        <w:t>,</w:t>
      </w:r>
      <w:r w:rsidRPr="0083636F">
        <w:rPr>
          <w:rFonts w:ascii="ArialMT" w:hAnsi="ArialMT" w:cs="ArialMT"/>
        </w:rPr>
        <w:t xml:space="preserve"> je povinností zákonného zástupce, aby si tento prostředek odvezl.</w:t>
      </w:r>
    </w:p>
    <w:p w:rsidR="00F564B9" w:rsidRDefault="0083636F" w:rsidP="0083636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83636F">
        <w:rPr>
          <w:rFonts w:ascii="ArialMT" w:hAnsi="ArialMT" w:cs="ArialMT"/>
        </w:rPr>
        <w:t>Z</w:t>
      </w:r>
      <w:r w:rsidR="00DA7FEE" w:rsidRPr="0083636F">
        <w:rPr>
          <w:rFonts w:ascii="ArialMT" w:hAnsi="ArialMT" w:cs="ArialMT"/>
        </w:rPr>
        <w:t xml:space="preserve">ákonný zástupce </w:t>
      </w:r>
      <w:r w:rsidRPr="0083636F">
        <w:rPr>
          <w:rFonts w:ascii="ArialMT" w:hAnsi="ArialMT" w:cs="ArialMT"/>
        </w:rPr>
        <w:t>(</w:t>
      </w:r>
      <w:r w:rsidR="00DA7FEE" w:rsidRPr="0083636F">
        <w:rPr>
          <w:rFonts w:ascii="ArialMT" w:hAnsi="ArialMT" w:cs="ArialMT"/>
        </w:rPr>
        <w:t>nebo</w:t>
      </w:r>
      <w:r>
        <w:rPr>
          <w:rFonts w:ascii="ArialMT" w:hAnsi="ArialMT" w:cs="ArialMT"/>
        </w:rPr>
        <w:t xml:space="preserve"> jím</w:t>
      </w:r>
      <w:r w:rsidR="00DA7FEE" w:rsidRPr="0083636F">
        <w:rPr>
          <w:rFonts w:ascii="ArialMT" w:hAnsi="ArialMT" w:cs="ArialMT"/>
        </w:rPr>
        <w:t xml:space="preserve"> pověřená osoba</w:t>
      </w:r>
      <w:r w:rsidRPr="0083636F">
        <w:rPr>
          <w:rFonts w:ascii="ArialMT" w:hAnsi="ArialMT" w:cs="ArialMT"/>
        </w:rPr>
        <w:t>) je povinen vyzvednout</w:t>
      </w:r>
      <w:r w:rsidR="00DA7FEE" w:rsidRPr="0083636F">
        <w:rPr>
          <w:rFonts w:ascii="ArialMT" w:hAnsi="ArialMT" w:cs="ArialMT"/>
        </w:rPr>
        <w:t xml:space="preserve"> dítě do doby ukončení provozu </w:t>
      </w:r>
      <w:r w:rsidR="004C6741">
        <w:rPr>
          <w:rFonts w:ascii="ArialMT" w:hAnsi="ArialMT" w:cs="ArialMT"/>
        </w:rPr>
        <w:t>zařízení</w:t>
      </w:r>
      <w:r w:rsidRPr="0083636F">
        <w:rPr>
          <w:rFonts w:ascii="ArialMT" w:hAnsi="ArialMT" w:cs="ArialMT"/>
        </w:rPr>
        <w:t>.</w:t>
      </w:r>
      <w:r w:rsidR="00DA7FEE" w:rsidRPr="0083636F">
        <w:rPr>
          <w:rFonts w:ascii="ArialMT" w:hAnsi="ArialMT" w:cs="ArialMT"/>
        </w:rPr>
        <w:t xml:space="preserve"> Pokud si zákonní zástupci nebo osoby jimi pověřené dítě </w:t>
      </w:r>
      <w:r w:rsidR="00CD06FD" w:rsidRPr="0083636F">
        <w:rPr>
          <w:rFonts w:ascii="ArialMT" w:hAnsi="ArialMT" w:cs="ArialMT"/>
        </w:rPr>
        <w:t xml:space="preserve">do ukončení provozní doby </w:t>
      </w:r>
      <w:r w:rsidR="00DA7FEE" w:rsidRPr="0083636F">
        <w:rPr>
          <w:rFonts w:ascii="ArialMT" w:hAnsi="ArialMT" w:cs="ArialMT"/>
        </w:rPr>
        <w:t>nevyzvednou</w:t>
      </w:r>
      <w:r w:rsidR="00CD06FD" w:rsidRPr="0083636F">
        <w:rPr>
          <w:rFonts w:ascii="ArialMT" w:hAnsi="ArialMT" w:cs="ArialMT"/>
        </w:rPr>
        <w:t xml:space="preserve">, </w:t>
      </w:r>
      <w:r w:rsidR="00DA7FEE" w:rsidRPr="0083636F">
        <w:rPr>
          <w:rFonts w:ascii="ArialMT" w:hAnsi="ArialMT" w:cs="ArialMT"/>
        </w:rPr>
        <w:t xml:space="preserve">může učitelka kontaktovat </w:t>
      </w:r>
      <w:r w:rsidR="00B36741" w:rsidRPr="0083636F">
        <w:rPr>
          <w:rFonts w:ascii="ArialMT" w:hAnsi="ArialMT" w:cs="ArialMT"/>
        </w:rPr>
        <w:t>orgán sociálně právní ochrany dětí</w:t>
      </w:r>
      <w:r w:rsidRPr="0083636F">
        <w:rPr>
          <w:rFonts w:ascii="ArialMT" w:hAnsi="ArialMT" w:cs="ArialMT"/>
        </w:rPr>
        <w:t>.</w:t>
      </w:r>
      <w:r w:rsidR="00DD56EE" w:rsidRPr="0083636F">
        <w:rPr>
          <w:rFonts w:ascii="ArialMT" w:hAnsi="ArialMT" w:cs="ArialMT"/>
        </w:rPr>
        <w:t xml:space="preserve"> </w:t>
      </w:r>
      <w:r w:rsidR="00846E41">
        <w:rPr>
          <w:rFonts w:ascii="ArialMT" w:hAnsi="ArialMT" w:cs="ArialMT"/>
        </w:rPr>
        <w:t>Opakované pozdní vyzvedávání může být považováno za porušení školního</w:t>
      </w:r>
      <w:r w:rsidR="00432243">
        <w:rPr>
          <w:rFonts w:ascii="ArialMT" w:hAnsi="ArialMT" w:cs="ArialMT"/>
        </w:rPr>
        <w:t xml:space="preserve"> a provozního</w:t>
      </w:r>
      <w:r w:rsidR="00846E41">
        <w:rPr>
          <w:rFonts w:ascii="ArialMT" w:hAnsi="ArialMT" w:cs="ArialMT"/>
        </w:rPr>
        <w:t xml:space="preserve"> řádu 1.5.3 b), kdy </w:t>
      </w:r>
      <w:r w:rsidR="00846E41" w:rsidRPr="00D57AE1">
        <w:rPr>
          <w:rFonts w:ascii="ArialMT" w:hAnsi="ArialMT" w:cs="ArialMT"/>
        </w:rPr>
        <w:t>zákonný zástupce závažným způsobem opakovaně narušuje provoz</w:t>
      </w:r>
      <w:r w:rsidR="004C6741">
        <w:rPr>
          <w:rFonts w:ascii="ArialMT" w:hAnsi="ArialMT" w:cs="ArialMT"/>
        </w:rPr>
        <w:t xml:space="preserve"> zařízení</w:t>
      </w:r>
      <w:r w:rsidR="00947905">
        <w:rPr>
          <w:rFonts w:ascii="ArialMT" w:hAnsi="ArialMT" w:cs="ArialMT"/>
        </w:rPr>
        <w:t>,</w:t>
      </w:r>
      <w:r w:rsidR="004A7BA8">
        <w:rPr>
          <w:rFonts w:ascii="ArialMT" w:hAnsi="ArialMT" w:cs="ArialMT"/>
        </w:rPr>
        <w:t xml:space="preserve"> a může </w:t>
      </w:r>
      <w:r w:rsidR="009A1A21">
        <w:rPr>
          <w:rFonts w:ascii="ArialMT" w:hAnsi="ArialMT" w:cs="ArialMT"/>
        </w:rPr>
        <w:t>vést</w:t>
      </w:r>
      <w:r w:rsidR="004A7BA8">
        <w:rPr>
          <w:rFonts w:ascii="ArialMT" w:hAnsi="ArialMT" w:cs="ArialMT"/>
        </w:rPr>
        <w:t xml:space="preserve"> po předchozím písemném upozornění </w:t>
      </w:r>
      <w:r w:rsidR="009A1A21">
        <w:rPr>
          <w:rFonts w:ascii="ArialMT" w:hAnsi="ArialMT" w:cs="ArialMT"/>
        </w:rPr>
        <w:t xml:space="preserve">k vyloučení dítěte nebo </w:t>
      </w:r>
      <w:r w:rsidR="004C6741">
        <w:rPr>
          <w:rFonts w:ascii="ArialMT" w:hAnsi="ArialMT" w:cs="ArialMT"/>
        </w:rPr>
        <w:t>je možné poža</w:t>
      </w:r>
      <w:r w:rsidR="009A1A21">
        <w:rPr>
          <w:rFonts w:ascii="ArialMT" w:hAnsi="ArialMT" w:cs="ArialMT"/>
        </w:rPr>
        <w:t>dovat od zákonného zástupce úhradu vzniklých nákladů</w:t>
      </w:r>
      <w:r w:rsidR="00947905">
        <w:rPr>
          <w:rFonts w:ascii="ArialMT" w:hAnsi="ArialMT" w:cs="ArialMT"/>
        </w:rPr>
        <w:t>.</w:t>
      </w:r>
    </w:p>
    <w:p w:rsidR="00F564B9" w:rsidRPr="004A340C" w:rsidRDefault="004C6741" w:rsidP="00F564B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Parkoviště před budovou </w:t>
      </w:r>
      <w:r w:rsidR="00EB0A29" w:rsidRPr="004A340C">
        <w:rPr>
          <w:rFonts w:ascii="ArialMT" w:hAnsi="ArialMT" w:cs="ArialMT"/>
        </w:rPr>
        <w:t xml:space="preserve">je určeno </w:t>
      </w:r>
      <w:r>
        <w:rPr>
          <w:rFonts w:ascii="ArialMT" w:hAnsi="ArialMT" w:cs="ArialMT"/>
        </w:rPr>
        <w:t xml:space="preserve">zaměstnancům </w:t>
      </w:r>
      <w:r w:rsidR="003D2F6C" w:rsidRPr="004A340C">
        <w:rPr>
          <w:rFonts w:ascii="ArialMT" w:hAnsi="ArialMT" w:cs="ArialMT"/>
        </w:rPr>
        <w:t>a servisní obsluze. Rodiče mohou parkoviště využívat po dobu nezbytně nutnou, pokud to umožňuje jeho kapacita. Z bezpečnostních důvodů jsou vrata výjezdu uzavřena, jejich otvírání a opětovné uzavření si zajistí každý uživatel sám.</w:t>
      </w:r>
    </w:p>
    <w:p w:rsidR="003D2F6C" w:rsidRDefault="003D2F6C" w:rsidP="003D2F6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70C0"/>
        </w:rPr>
      </w:pPr>
    </w:p>
    <w:p w:rsidR="008C0C1A" w:rsidRDefault="008C0C1A">
      <w:pPr>
        <w:spacing w:after="200" w:line="276" w:lineRule="auto"/>
        <w:rPr>
          <w:rFonts w:ascii="ArialMT" w:eastAsiaTheme="minorHAnsi" w:hAnsi="ArialMT" w:cs="ArialMT"/>
          <w:color w:val="0070C0"/>
          <w:sz w:val="22"/>
          <w:szCs w:val="22"/>
          <w:lang w:eastAsia="en-US"/>
        </w:rPr>
      </w:pPr>
    </w:p>
    <w:p w:rsidR="00DA7FEE" w:rsidRPr="0083636F" w:rsidRDefault="00DA7FEE" w:rsidP="00D57AE1">
      <w:pPr>
        <w:pStyle w:val="Nadpis2"/>
        <w:rPr>
          <w:rFonts w:ascii="ArialMT" w:eastAsiaTheme="minorHAnsi" w:hAnsi="ArialMT" w:cs="ArialMT"/>
          <w:b w:val="0"/>
          <w:bCs w:val="0"/>
          <w:iCs w:val="0"/>
          <w:sz w:val="22"/>
          <w:szCs w:val="22"/>
          <w:lang w:eastAsia="en-US"/>
        </w:rPr>
      </w:pPr>
      <w:bookmarkStart w:id="31" w:name="_Toc353818649"/>
      <w:r w:rsidRPr="0083636F">
        <w:rPr>
          <w:rFonts w:ascii="ArialMT" w:eastAsiaTheme="minorHAnsi" w:hAnsi="ArialMT" w:cs="ArialMT"/>
          <w:b w:val="0"/>
          <w:bCs w:val="0"/>
          <w:iCs w:val="0"/>
          <w:sz w:val="22"/>
          <w:szCs w:val="22"/>
          <w:lang w:eastAsia="en-US"/>
        </w:rPr>
        <w:t>Závěrečná ustanovení</w:t>
      </w:r>
      <w:bookmarkEnd w:id="31"/>
    </w:p>
    <w:p w:rsidR="00CC6E95" w:rsidRPr="0083636F" w:rsidRDefault="00CC6E95" w:rsidP="00D57AE1">
      <w:pPr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A7FEE" w:rsidRPr="0083636F" w:rsidRDefault="003B4D22" w:rsidP="00D57AE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Školní a provozní </w:t>
      </w:r>
      <w:r w:rsidR="004C6741">
        <w:rPr>
          <w:rFonts w:ascii="ArialMT" w:hAnsi="ArialMT" w:cs="ArialMT"/>
        </w:rPr>
        <w:t>řád vydává ředitelka</w:t>
      </w:r>
      <w:r w:rsidR="00DA7FEE" w:rsidRPr="0083636F">
        <w:rPr>
          <w:rFonts w:ascii="ArialMT" w:hAnsi="ArialMT" w:cs="ArialMT"/>
        </w:rPr>
        <w:t xml:space="preserve"> </w:t>
      </w:r>
      <w:r w:rsidR="004C6741">
        <w:rPr>
          <w:rFonts w:ascii="ArialMT" w:hAnsi="ArialMT" w:cs="ArialMT"/>
        </w:rPr>
        <w:t xml:space="preserve">Přírodovědné školky Rybička </w:t>
      </w:r>
      <w:r w:rsidR="00DA7FEE" w:rsidRPr="0083636F">
        <w:rPr>
          <w:rFonts w:ascii="ArialMT" w:hAnsi="ArialMT" w:cs="ArialMT"/>
        </w:rPr>
        <w:t>Přírodovědecké fakulty</w:t>
      </w:r>
      <w:r w:rsidR="004C6741">
        <w:rPr>
          <w:rFonts w:ascii="ArialMT" w:hAnsi="ArialMT" w:cs="ArialMT"/>
        </w:rPr>
        <w:t xml:space="preserve"> Univerzity Karlovy</w:t>
      </w:r>
      <w:r w:rsidR="00DA7FEE" w:rsidRPr="0083636F">
        <w:rPr>
          <w:rFonts w:ascii="ArialMT" w:hAnsi="ArialMT" w:cs="ArialMT"/>
        </w:rPr>
        <w:t>.</w:t>
      </w:r>
    </w:p>
    <w:p w:rsidR="00DA7FEE" w:rsidRPr="0083636F" w:rsidRDefault="003B4D22" w:rsidP="00D57AE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Školní a provozní řád </w:t>
      </w:r>
      <w:r w:rsidR="00DA7FEE" w:rsidRPr="0083636F">
        <w:rPr>
          <w:rFonts w:ascii="ArialMT" w:hAnsi="ArialMT" w:cs="ArialMT"/>
        </w:rPr>
        <w:t>je závazný pro všechny zákonné</w:t>
      </w:r>
      <w:r w:rsidR="005D2929" w:rsidRPr="0083636F">
        <w:rPr>
          <w:rFonts w:ascii="ArialMT" w:hAnsi="ArialMT" w:cs="ArialMT"/>
        </w:rPr>
        <w:t xml:space="preserve"> zástupce a osoby jimi pověřené a</w:t>
      </w:r>
      <w:r w:rsidR="00DA7FEE" w:rsidRPr="0083636F">
        <w:rPr>
          <w:rFonts w:ascii="ArialMT" w:hAnsi="ArialMT" w:cs="ArialMT"/>
        </w:rPr>
        <w:t xml:space="preserve"> </w:t>
      </w:r>
      <w:r w:rsidR="00FB56A7" w:rsidRPr="0083636F">
        <w:rPr>
          <w:rFonts w:ascii="ArialMT" w:hAnsi="ArialMT" w:cs="ArialMT"/>
        </w:rPr>
        <w:t xml:space="preserve">tito </w:t>
      </w:r>
      <w:r w:rsidR="00DA7FEE" w:rsidRPr="0083636F">
        <w:rPr>
          <w:rFonts w:ascii="ArialMT" w:hAnsi="ArialMT" w:cs="ArialMT"/>
        </w:rPr>
        <w:t>jsou povinni se s ním seznámit.</w:t>
      </w:r>
    </w:p>
    <w:p w:rsidR="00DA7FEE" w:rsidRPr="0083636F" w:rsidRDefault="003B4D22" w:rsidP="00D57AE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Školní a provozní řád </w:t>
      </w:r>
      <w:r w:rsidR="00DA7FEE" w:rsidRPr="0083636F">
        <w:rPr>
          <w:rFonts w:ascii="ArialMT" w:hAnsi="ArialMT" w:cs="ArialMT"/>
        </w:rPr>
        <w:t>nabývá účinnosti dne</w:t>
      </w:r>
      <w:r w:rsidR="00770ED7">
        <w:rPr>
          <w:rFonts w:ascii="ArialMT" w:hAnsi="ArialMT" w:cs="ArialMT"/>
        </w:rPr>
        <w:t>m</w:t>
      </w:r>
      <w:r w:rsidR="00DA7FEE" w:rsidRPr="0083636F">
        <w:rPr>
          <w:rFonts w:ascii="ArialMT" w:hAnsi="ArialMT" w:cs="ArialMT"/>
        </w:rPr>
        <w:t xml:space="preserve"> </w:t>
      </w:r>
      <w:r w:rsidR="00D70990">
        <w:rPr>
          <w:rFonts w:ascii="ArialMT" w:hAnsi="ArialMT" w:cs="ArialMT"/>
        </w:rPr>
        <w:t>1. září</w:t>
      </w:r>
      <w:r w:rsidR="00B36741" w:rsidRPr="0083636F">
        <w:rPr>
          <w:rFonts w:ascii="ArialMT" w:hAnsi="ArialMT" w:cs="ArialMT"/>
        </w:rPr>
        <w:t xml:space="preserve"> </w:t>
      </w:r>
      <w:r w:rsidR="004A7BA8" w:rsidRPr="0083636F">
        <w:rPr>
          <w:rFonts w:ascii="ArialMT" w:hAnsi="ArialMT" w:cs="ArialMT"/>
        </w:rPr>
        <w:t>201</w:t>
      </w:r>
      <w:r w:rsidR="004A7BA8">
        <w:rPr>
          <w:rFonts w:ascii="ArialMT" w:hAnsi="ArialMT" w:cs="ArialMT"/>
        </w:rPr>
        <w:t>6</w:t>
      </w:r>
      <w:r w:rsidR="00DA7FEE" w:rsidRPr="0083636F">
        <w:rPr>
          <w:rFonts w:ascii="ArialMT" w:hAnsi="ArialMT" w:cs="ArialMT"/>
        </w:rPr>
        <w:t>.</w:t>
      </w:r>
    </w:p>
    <w:p w:rsidR="00DA7FEE" w:rsidRPr="0083636F" w:rsidRDefault="00DA7FEE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F24575" w:rsidRPr="0083636F" w:rsidRDefault="00F24575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4F01" w:rsidRDefault="00DC4F01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4F01" w:rsidRDefault="00DC4F01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4F01" w:rsidRDefault="00DC4F01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4F01" w:rsidRDefault="00DC4F01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4F01" w:rsidRDefault="00DC4F01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4F01" w:rsidRDefault="00DC4F01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C4F01" w:rsidRDefault="00DC4F01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DA7FEE" w:rsidRPr="0083636F" w:rsidRDefault="005933CF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83636F">
        <w:rPr>
          <w:rFonts w:ascii="ArialMT" w:eastAsiaTheme="minorHAnsi" w:hAnsi="ArialMT" w:cs="ArialMT"/>
          <w:sz w:val="22"/>
          <w:szCs w:val="22"/>
          <w:lang w:eastAsia="en-US"/>
        </w:rPr>
        <w:t>V</w:t>
      </w:r>
      <w:r w:rsidR="004A7BA8">
        <w:rPr>
          <w:rFonts w:ascii="ArialMT" w:eastAsiaTheme="minorHAnsi" w:hAnsi="ArialMT" w:cs="ArialMT"/>
          <w:sz w:val="22"/>
          <w:szCs w:val="22"/>
          <w:lang w:eastAsia="en-US"/>
        </w:rPr>
        <w:t> </w:t>
      </w:r>
      <w:r w:rsidR="00DA7FEE" w:rsidRPr="0083636F">
        <w:rPr>
          <w:rFonts w:ascii="ArialMT" w:eastAsiaTheme="minorHAnsi" w:hAnsi="ArialMT" w:cs="ArialMT"/>
          <w:sz w:val="22"/>
          <w:szCs w:val="22"/>
          <w:lang w:eastAsia="en-US"/>
        </w:rPr>
        <w:t>Praze</w:t>
      </w:r>
      <w:r w:rsidR="004A7BA8">
        <w:rPr>
          <w:rFonts w:ascii="ArialMT" w:eastAsiaTheme="minorHAnsi" w:hAnsi="ArialMT" w:cs="ArialMT"/>
          <w:sz w:val="22"/>
          <w:szCs w:val="22"/>
          <w:lang w:eastAsia="en-US"/>
        </w:rPr>
        <w:t>,</w:t>
      </w:r>
      <w:r w:rsidR="00DA7FEE" w:rsidRPr="0083636F">
        <w:rPr>
          <w:rFonts w:ascii="ArialMT" w:eastAsiaTheme="minorHAnsi" w:hAnsi="ArialMT" w:cs="ArialMT"/>
          <w:sz w:val="22"/>
          <w:szCs w:val="22"/>
          <w:lang w:eastAsia="en-US"/>
        </w:rPr>
        <w:t xml:space="preserve"> dne </w:t>
      </w:r>
      <w:r w:rsidR="00C222A3">
        <w:rPr>
          <w:rFonts w:ascii="ArialMT" w:eastAsiaTheme="minorHAnsi" w:hAnsi="ArialMT" w:cs="ArialMT"/>
          <w:sz w:val="22"/>
          <w:szCs w:val="22"/>
          <w:lang w:eastAsia="en-US"/>
        </w:rPr>
        <w:t>1. 7. 2017</w:t>
      </w:r>
      <w:r w:rsidR="00C222A3">
        <w:rPr>
          <w:rFonts w:ascii="ArialMT" w:eastAsiaTheme="minorHAnsi" w:hAnsi="ArialMT" w:cs="ArialMT"/>
          <w:sz w:val="22"/>
          <w:szCs w:val="22"/>
          <w:lang w:eastAsia="en-US"/>
        </w:rPr>
        <w:tab/>
      </w:r>
      <w:r w:rsidR="00C222A3">
        <w:rPr>
          <w:rFonts w:ascii="ArialMT" w:eastAsiaTheme="minorHAnsi" w:hAnsi="ArialMT" w:cs="ArialMT"/>
          <w:sz w:val="22"/>
          <w:szCs w:val="22"/>
          <w:lang w:eastAsia="en-US"/>
        </w:rPr>
        <w:tab/>
      </w:r>
      <w:r w:rsidR="00C222A3">
        <w:rPr>
          <w:rFonts w:ascii="ArialMT" w:eastAsiaTheme="minorHAnsi" w:hAnsi="ArialMT" w:cs="ArialMT"/>
          <w:sz w:val="22"/>
          <w:szCs w:val="22"/>
          <w:lang w:eastAsia="en-US"/>
        </w:rPr>
        <w:tab/>
      </w:r>
      <w:r w:rsidR="00C222A3">
        <w:rPr>
          <w:rFonts w:ascii="ArialMT" w:eastAsiaTheme="minorHAnsi" w:hAnsi="ArialMT" w:cs="ArialMT"/>
          <w:sz w:val="22"/>
          <w:szCs w:val="22"/>
          <w:lang w:eastAsia="en-US"/>
        </w:rPr>
        <w:tab/>
        <w:t xml:space="preserve">V Praze, dne </w:t>
      </w:r>
    </w:p>
    <w:p w:rsidR="00FB56A7" w:rsidRPr="0083636F" w:rsidRDefault="00DA7FEE" w:rsidP="00D57AE1">
      <w:pPr>
        <w:autoSpaceDE w:val="0"/>
        <w:autoSpaceDN w:val="0"/>
        <w:adjustRightInd w:val="0"/>
        <w:ind w:left="3540" w:firstLine="708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83636F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</w:p>
    <w:p w:rsidR="00F24575" w:rsidRPr="0083636F" w:rsidRDefault="00F24575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F24575" w:rsidRPr="0083636F" w:rsidRDefault="00F24575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F564B9" w:rsidRPr="0083636F" w:rsidRDefault="00F564B9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F564B9" w:rsidRPr="0083636F" w:rsidRDefault="00F564B9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5470C9" w:rsidRDefault="00C222A3" w:rsidP="00D57AE1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……………………………………………</w:t>
      </w:r>
      <w:r>
        <w:rPr>
          <w:rFonts w:ascii="ArialMT" w:eastAsiaTheme="minorHAnsi" w:hAnsi="ArialMT" w:cs="ArialMT"/>
          <w:sz w:val="22"/>
          <w:szCs w:val="22"/>
          <w:lang w:eastAsia="en-US"/>
        </w:rPr>
        <w:tab/>
        <w:t xml:space="preserve">  </w:t>
      </w:r>
      <w:r>
        <w:rPr>
          <w:rFonts w:ascii="ArialMT" w:eastAsiaTheme="minorHAnsi" w:hAnsi="ArialMT" w:cs="ArialMT"/>
          <w:sz w:val="22"/>
          <w:szCs w:val="22"/>
          <w:lang w:eastAsia="en-US"/>
        </w:rPr>
        <w:tab/>
        <w:t>……………………………………………..</w:t>
      </w:r>
    </w:p>
    <w:p w:rsidR="00A24847" w:rsidRDefault="005470C9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Mgr. Petra Černá</w:t>
      </w:r>
      <w:r w:rsidR="00C222A3">
        <w:rPr>
          <w:rFonts w:ascii="ArialMT" w:hAnsi="ArialMT" w:cs="ArialMT"/>
          <w:sz w:val="22"/>
          <w:szCs w:val="22"/>
        </w:rPr>
        <w:tab/>
      </w:r>
      <w:r w:rsidR="00C222A3">
        <w:rPr>
          <w:rFonts w:ascii="ArialMT" w:hAnsi="ArialMT" w:cs="ArialMT"/>
          <w:sz w:val="22"/>
          <w:szCs w:val="22"/>
        </w:rPr>
        <w:tab/>
      </w:r>
      <w:r w:rsidR="00C222A3">
        <w:rPr>
          <w:rFonts w:ascii="ArialMT" w:hAnsi="ArialMT" w:cs="ArialMT"/>
          <w:sz w:val="22"/>
          <w:szCs w:val="22"/>
        </w:rPr>
        <w:tab/>
      </w:r>
      <w:r w:rsidR="00C222A3">
        <w:rPr>
          <w:rFonts w:ascii="ArialMT" w:hAnsi="ArialMT" w:cs="ArialMT"/>
          <w:sz w:val="22"/>
          <w:szCs w:val="22"/>
        </w:rPr>
        <w:tab/>
      </w:r>
      <w:r w:rsidR="00C222A3">
        <w:rPr>
          <w:rFonts w:ascii="ArialMT" w:hAnsi="ArialMT" w:cs="ArialMT"/>
          <w:sz w:val="22"/>
          <w:szCs w:val="22"/>
        </w:rPr>
        <w:tab/>
      </w:r>
      <w:r w:rsidR="00C222A3" w:rsidRPr="00C222A3">
        <w:rPr>
          <w:rFonts w:ascii="ArialMT" w:hAnsi="ArialMT" w:cs="ArialMT"/>
          <w:sz w:val="22"/>
          <w:szCs w:val="22"/>
        </w:rPr>
        <w:t>Prof. RNDr. </w:t>
      </w:r>
      <w:r w:rsidR="00C222A3">
        <w:rPr>
          <w:rFonts w:ascii="ArialMT" w:hAnsi="ArialMT" w:cs="ArialMT"/>
          <w:sz w:val="22"/>
          <w:szCs w:val="22"/>
        </w:rPr>
        <w:t>Jiří Zima</w:t>
      </w:r>
      <w:r w:rsidR="00C222A3" w:rsidRPr="00C222A3">
        <w:rPr>
          <w:rFonts w:ascii="ArialMT" w:hAnsi="ArialMT" w:cs="ArialMT"/>
          <w:sz w:val="22"/>
          <w:szCs w:val="22"/>
        </w:rPr>
        <w:t>, CSc.</w:t>
      </w:r>
      <w:r w:rsidR="00C222A3">
        <w:rPr>
          <w:rFonts w:ascii="Arial" w:hAnsi="Arial" w:cs="Arial"/>
          <w:color w:val="3D3D3D"/>
          <w:sz w:val="20"/>
          <w:szCs w:val="20"/>
          <w:shd w:val="clear" w:color="auto" w:fill="FFFFFF"/>
        </w:rPr>
        <w:t> </w:t>
      </w:r>
    </w:p>
    <w:p w:rsidR="005470C9" w:rsidRDefault="00C222A3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Ř</w:t>
      </w:r>
      <w:r w:rsidR="005470C9">
        <w:rPr>
          <w:rFonts w:ascii="ArialMT" w:hAnsi="ArialMT" w:cs="ArialMT"/>
          <w:sz w:val="22"/>
          <w:szCs w:val="22"/>
        </w:rPr>
        <w:t>editelka</w:t>
      </w:r>
      <w:r>
        <w:rPr>
          <w:rFonts w:ascii="ArialMT" w:hAnsi="ArialMT" w:cs="ArialMT"/>
          <w:sz w:val="22"/>
          <w:szCs w:val="22"/>
        </w:rPr>
        <w:t xml:space="preserve"> školky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Děkan PřF UK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:rsidR="00A24847" w:rsidRDefault="00A24847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A24847" w:rsidRPr="00D57AE1" w:rsidRDefault="00A24847" w:rsidP="00D57AE1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DA7FEE" w:rsidRPr="00D57AE1" w:rsidRDefault="00DA7FEE" w:rsidP="00D57AE1">
      <w:pPr>
        <w:spacing w:before="100" w:beforeAutospacing="1" w:after="100" w:afterAutospacing="1"/>
        <w:jc w:val="both"/>
        <w:rPr>
          <w:rFonts w:ascii="ArialMT" w:hAnsi="ArialMT" w:cs="ArialMT"/>
          <w:sz w:val="22"/>
          <w:szCs w:val="22"/>
        </w:rPr>
      </w:pPr>
    </w:p>
    <w:sectPr w:rsidR="00DA7FEE" w:rsidRPr="00D57AE1" w:rsidSect="00B74B68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57" w:rsidRDefault="00E17257" w:rsidP="00DA7FEE">
      <w:r>
        <w:separator/>
      </w:r>
    </w:p>
  </w:endnote>
  <w:endnote w:type="continuationSeparator" w:id="0">
    <w:p w:rsidR="00E17257" w:rsidRDefault="00E17257" w:rsidP="00D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323943"/>
      <w:docPartObj>
        <w:docPartGallery w:val="Page Numbers (Bottom of Page)"/>
        <w:docPartUnique/>
      </w:docPartObj>
    </w:sdtPr>
    <w:sdtEndPr/>
    <w:sdtContent>
      <w:p w:rsidR="00DB552A" w:rsidRDefault="00DB55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56">
          <w:rPr>
            <w:noProof/>
          </w:rPr>
          <w:t>2</w:t>
        </w:r>
        <w:r>
          <w:fldChar w:fldCharType="end"/>
        </w:r>
      </w:p>
    </w:sdtContent>
  </w:sdt>
  <w:p w:rsidR="00DB552A" w:rsidRDefault="00DB5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57" w:rsidRDefault="00E17257" w:rsidP="00DA7FEE">
      <w:r>
        <w:separator/>
      </w:r>
    </w:p>
  </w:footnote>
  <w:footnote w:type="continuationSeparator" w:id="0">
    <w:p w:rsidR="00E17257" w:rsidRDefault="00E17257" w:rsidP="00DA7FEE">
      <w:r>
        <w:continuationSeparator/>
      </w:r>
    </w:p>
  </w:footnote>
  <w:footnote w:id="1">
    <w:p w:rsidR="00DB552A" w:rsidRPr="00755E38" w:rsidRDefault="00DB552A" w:rsidP="00755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MT" w:hAnsi="ArialMT" w:cs="ArialMT"/>
          <w:sz w:val="18"/>
          <w:szCs w:val="18"/>
        </w:rPr>
      </w:pPr>
      <w:r w:rsidRPr="00755E38">
        <w:rPr>
          <w:rFonts w:ascii="ArialMT" w:hAnsi="ArialMT" w:cs="ArialMT"/>
          <w:sz w:val="18"/>
          <w:szCs w:val="18"/>
        </w:rPr>
        <w:footnoteRef/>
      </w:r>
      <w:r w:rsidRPr="00755E38">
        <w:rPr>
          <w:rFonts w:ascii="ArialMT" w:hAnsi="ArialMT" w:cs="ArialMT"/>
          <w:sz w:val="18"/>
          <w:szCs w:val="18"/>
        </w:rPr>
        <w:t xml:space="preserve">    </w:t>
      </w:r>
      <w:r w:rsidRPr="00F1499A">
        <w:rPr>
          <w:rFonts w:asciiTheme="minorHAnsi" w:eastAsiaTheme="minorHAnsi" w:hAnsiTheme="minorHAnsi" w:cstheme="minorBidi"/>
          <w:sz w:val="20"/>
          <w:szCs w:val="20"/>
          <w:lang w:eastAsia="en-US"/>
        </w:rPr>
        <w:t>§ 50 zákona č.. 258/2000 Sb.: Zařízení  poskytující  péči  o  dítě do 3 let věku v denním režimu nebo   předškolní  zařízení  mohou  přijmout  pouze  dítě,  které se podrobilo   stanoveným  pravidelným očkováním, má doklad, že je proti nákaze imunní nebo se nemůže očkování podrobit pro trvalou kontraindikaci.</w:t>
      </w:r>
    </w:p>
  </w:footnote>
  <w:footnote w:id="2">
    <w:p w:rsidR="00DB552A" w:rsidRPr="00C45CCE" w:rsidRDefault="00DB552A" w:rsidP="00BA4C8B">
      <w:pPr>
        <w:autoSpaceDE w:val="0"/>
        <w:autoSpaceDN w:val="0"/>
        <w:adjustRightInd w:val="0"/>
        <w:jc w:val="both"/>
        <w:rPr>
          <w:rFonts w:ascii="ArialMT" w:hAnsi="ArialMT" w:cs="ArialMT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45CCE">
        <w:rPr>
          <w:rFonts w:ascii="ArialMT" w:hAnsi="ArialMT" w:cs="ArialMT"/>
          <w:sz w:val="18"/>
          <w:szCs w:val="18"/>
        </w:rPr>
        <w:t>Z toho</w:t>
      </w:r>
      <w:r>
        <w:t xml:space="preserve"> </w:t>
      </w:r>
      <w:r w:rsidRPr="00C45CCE">
        <w:rPr>
          <w:rFonts w:ascii="ArialMT" w:hAnsi="ArialMT" w:cs="ArialMT"/>
          <w:sz w:val="18"/>
          <w:szCs w:val="18"/>
        </w:rPr>
        <w:t xml:space="preserve">1 </w:t>
      </w:r>
      <w:r>
        <w:rPr>
          <w:rFonts w:ascii="ArialMT" w:hAnsi="ArialMT" w:cs="ArialMT"/>
          <w:sz w:val="18"/>
          <w:szCs w:val="18"/>
        </w:rPr>
        <w:t>mající</w:t>
      </w:r>
      <w:r w:rsidRPr="00C45CCE">
        <w:rPr>
          <w:rFonts w:ascii="ArialMT" w:hAnsi="ArialMT" w:cs="ArialMT"/>
          <w:sz w:val="18"/>
          <w:szCs w:val="18"/>
        </w:rPr>
        <w:t> </w:t>
      </w:r>
      <w:r w:rsidRPr="00BA4C8B">
        <w:rPr>
          <w:rFonts w:ascii="ArialMT" w:hAnsi="ArialMT" w:cs="ArialMT"/>
          <w:sz w:val="18"/>
          <w:szCs w:val="18"/>
        </w:rPr>
        <w:t>kvalifikac</w:t>
      </w:r>
      <w:r>
        <w:rPr>
          <w:rFonts w:ascii="ArialMT" w:hAnsi="ArialMT" w:cs="ArialMT"/>
          <w:sz w:val="18"/>
          <w:szCs w:val="18"/>
        </w:rPr>
        <w:t>i</w:t>
      </w:r>
      <w:r w:rsidRPr="00C45CCE">
        <w:rPr>
          <w:rFonts w:ascii="ArialMT" w:hAnsi="ArialMT" w:cs="ArialMT"/>
          <w:sz w:val="18"/>
          <w:szCs w:val="18"/>
        </w:rPr>
        <w:t xml:space="preserve"> péče o děti</w:t>
      </w:r>
      <w:r>
        <w:rPr>
          <w:rFonts w:ascii="ArialMT" w:hAnsi="ArialMT" w:cs="ArialMT"/>
          <w:sz w:val="18"/>
          <w:szCs w:val="18"/>
        </w:rPr>
        <w:t xml:space="preserve"> (chůva)</w:t>
      </w:r>
      <w:r w:rsidRPr="00C45CCE">
        <w:rPr>
          <w:rFonts w:ascii="ArialMT" w:hAnsi="ArialMT" w:cs="ArialMT"/>
          <w:sz w:val="18"/>
          <w:szCs w:val="18"/>
        </w:rPr>
        <w:t xml:space="preserve">, 2. získá </w:t>
      </w:r>
      <w:r>
        <w:rPr>
          <w:rFonts w:ascii="ArialMT" w:hAnsi="ArialMT" w:cs="ArialMT"/>
          <w:sz w:val="18"/>
          <w:szCs w:val="18"/>
        </w:rPr>
        <w:t xml:space="preserve">tuto </w:t>
      </w:r>
      <w:r w:rsidRPr="00C45CCE">
        <w:rPr>
          <w:rFonts w:ascii="ArialMT" w:hAnsi="ArialMT" w:cs="ArialMT"/>
          <w:sz w:val="18"/>
          <w:szCs w:val="18"/>
        </w:rPr>
        <w:t xml:space="preserve">kvalifikaci </w:t>
      </w:r>
      <w:r>
        <w:rPr>
          <w:rFonts w:ascii="ArialMT" w:hAnsi="ArialMT" w:cs="ArialMT"/>
          <w:sz w:val="18"/>
          <w:szCs w:val="18"/>
        </w:rPr>
        <w:t>nejpozději do kon</w:t>
      </w:r>
      <w:r w:rsidRPr="00C45CCE">
        <w:rPr>
          <w:rFonts w:ascii="ArialMT" w:hAnsi="ArialMT" w:cs="ArialMT"/>
          <w:sz w:val="18"/>
          <w:szCs w:val="18"/>
        </w:rPr>
        <w:t>ce roku 2016</w:t>
      </w:r>
    </w:p>
    <w:p w:rsidR="00DB552A" w:rsidRDefault="00DB552A">
      <w:pPr>
        <w:pStyle w:val="Textpoznpodarou"/>
      </w:pPr>
    </w:p>
  </w:footnote>
  <w:footnote w:id="3">
    <w:p w:rsidR="00DB552A" w:rsidRPr="00755E38" w:rsidRDefault="00DB552A" w:rsidP="005933CF">
      <w:pPr>
        <w:pStyle w:val="Textpoznpodarou"/>
        <w:ind w:right="-142"/>
        <w:rPr>
          <w:sz w:val="18"/>
          <w:szCs w:val="18"/>
        </w:rPr>
      </w:pPr>
      <w:r w:rsidRPr="00755E38">
        <w:rPr>
          <w:rStyle w:val="Znakapoznpodarou"/>
          <w:sz w:val="18"/>
          <w:szCs w:val="18"/>
        </w:rPr>
        <w:footnoteRef/>
      </w:r>
      <w:r w:rsidRPr="00755E38">
        <w:rPr>
          <w:sz w:val="18"/>
          <w:szCs w:val="18"/>
        </w:rPr>
        <w:t xml:space="preserve"> </w:t>
      </w:r>
      <w:r w:rsidRPr="00F1499A">
        <w:t>Pobyt venku se nedoporučuje při silném větru,  dešti,  znečištěném ovzduší stupeň 3 a 4 .</w:t>
      </w:r>
    </w:p>
  </w:footnote>
  <w:footnote w:id="4">
    <w:p w:rsidR="00DB552A" w:rsidRDefault="00DB552A">
      <w:pPr>
        <w:pStyle w:val="Textpoznpodarou"/>
      </w:pPr>
      <w:r>
        <w:rPr>
          <w:rStyle w:val="Znakapoznpodarou"/>
        </w:rPr>
        <w:footnoteRef/>
      </w:r>
      <w:r>
        <w:t xml:space="preserve"> Dětská vozítka (kola, odrážedla, koloběžky apod.) a dětské kočárky lze umístit pouze v suterénu budovy v prostoru mezi drátěným plotem a dveřmi do keramické dílny tak, aby nebránily volnému průchodu ke keramické peci a do skladu.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B4"/>
    <w:multiLevelType w:val="hybridMultilevel"/>
    <w:tmpl w:val="F1223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505"/>
    <w:multiLevelType w:val="hybridMultilevel"/>
    <w:tmpl w:val="E4924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F9A"/>
    <w:multiLevelType w:val="hybridMultilevel"/>
    <w:tmpl w:val="46C42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D0E"/>
    <w:multiLevelType w:val="hybridMultilevel"/>
    <w:tmpl w:val="838E4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2101"/>
    <w:multiLevelType w:val="hybridMultilevel"/>
    <w:tmpl w:val="5C60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48C"/>
    <w:multiLevelType w:val="multilevel"/>
    <w:tmpl w:val="2BA827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BB4037C"/>
    <w:multiLevelType w:val="hybridMultilevel"/>
    <w:tmpl w:val="E01400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A702012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6EE7"/>
    <w:multiLevelType w:val="hybridMultilevel"/>
    <w:tmpl w:val="98FA5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365"/>
    <w:multiLevelType w:val="hybridMultilevel"/>
    <w:tmpl w:val="94CCC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0772"/>
    <w:multiLevelType w:val="hybridMultilevel"/>
    <w:tmpl w:val="2EDE6BCC"/>
    <w:lvl w:ilvl="0" w:tplc="6354F8B8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A21E4"/>
    <w:multiLevelType w:val="hybridMultilevel"/>
    <w:tmpl w:val="AFC47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6702D"/>
    <w:multiLevelType w:val="hybridMultilevel"/>
    <w:tmpl w:val="778806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CDB"/>
    <w:multiLevelType w:val="multilevel"/>
    <w:tmpl w:val="36FE251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28CA1104"/>
    <w:multiLevelType w:val="hybridMultilevel"/>
    <w:tmpl w:val="A7A4D352"/>
    <w:lvl w:ilvl="0" w:tplc="68CE3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36B0E"/>
    <w:multiLevelType w:val="hybridMultilevel"/>
    <w:tmpl w:val="A5AE7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720EA"/>
    <w:multiLevelType w:val="multilevel"/>
    <w:tmpl w:val="EAF8E1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0A6608"/>
    <w:multiLevelType w:val="hybridMultilevel"/>
    <w:tmpl w:val="0D6A0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63EA"/>
    <w:multiLevelType w:val="hybridMultilevel"/>
    <w:tmpl w:val="C952E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626F8"/>
    <w:multiLevelType w:val="hybridMultilevel"/>
    <w:tmpl w:val="EA92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A6D03"/>
    <w:multiLevelType w:val="multilevel"/>
    <w:tmpl w:val="BBDEB8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4C330F"/>
    <w:multiLevelType w:val="hybridMultilevel"/>
    <w:tmpl w:val="EC88D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F157D"/>
    <w:multiLevelType w:val="hybridMultilevel"/>
    <w:tmpl w:val="7DCC6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63B84"/>
    <w:multiLevelType w:val="hybridMultilevel"/>
    <w:tmpl w:val="D5026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E0B93"/>
    <w:multiLevelType w:val="hybridMultilevel"/>
    <w:tmpl w:val="5538C2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C089E"/>
    <w:multiLevelType w:val="multilevel"/>
    <w:tmpl w:val="AC50210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6125959"/>
    <w:multiLevelType w:val="multilevel"/>
    <w:tmpl w:val="FB1C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CDB3C7D"/>
    <w:multiLevelType w:val="hybridMultilevel"/>
    <w:tmpl w:val="9E546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A4914"/>
    <w:multiLevelType w:val="hybridMultilevel"/>
    <w:tmpl w:val="AD147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712CA"/>
    <w:multiLevelType w:val="hybridMultilevel"/>
    <w:tmpl w:val="9E3CED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037772"/>
    <w:multiLevelType w:val="hybridMultilevel"/>
    <w:tmpl w:val="5CE40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4044A"/>
    <w:multiLevelType w:val="hybridMultilevel"/>
    <w:tmpl w:val="6C6A7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E1696"/>
    <w:multiLevelType w:val="hybridMultilevel"/>
    <w:tmpl w:val="DBE68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967B8"/>
    <w:multiLevelType w:val="multilevel"/>
    <w:tmpl w:val="B9BCD0D0"/>
    <w:lvl w:ilvl="0">
      <w:start w:val="2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MT" w:hAnsi="ArialMT" w:cs="ArialMT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MT" w:hAnsi="ArialMT" w:cs="ArialM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MT" w:hAnsi="ArialMT" w:cs="ArialMT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MT" w:hAnsi="ArialMT" w:cs="ArialM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MT" w:hAnsi="ArialMT" w:cs="ArialMT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MT" w:hAnsi="ArialMT" w:cs="Arial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MT" w:hAnsi="ArialMT" w:cs="ArialMT" w:hint="default"/>
        <w:b w:val="0"/>
      </w:rPr>
    </w:lvl>
  </w:abstractNum>
  <w:abstractNum w:abstractNumId="33">
    <w:nsid w:val="64195B02"/>
    <w:multiLevelType w:val="hybridMultilevel"/>
    <w:tmpl w:val="4EB84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F502B"/>
    <w:multiLevelType w:val="hybridMultilevel"/>
    <w:tmpl w:val="9CB2D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C4C80"/>
    <w:multiLevelType w:val="hybridMultilevel"/>
    <w:tmpl w:val="FB3000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B3791"/>
    <w:multiLevelType w:val="hybridMultilevel"/>
    <w:tmpl w:val="D48A424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B95143"/>
    <w:multiLevelType w:val="hybridMultilevel"/>
    <w:tmpl w:val="725E12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0943F5"/>
    <w:multiLevelType w:val="hybridMultilevel"/>
    <w:tmpl w:val="8726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41790"/>
    <w:multiLevelType w:val="hybridMultilevel"/>
    <w:tmpl w:val="242C080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042805"/>
    <w:multiLevelType w:val="hybridMultilevel"/>
    <w:tmpl w:val="0C928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E641E9"/>
    <w:multiLevelType w:val="hybridMultilevel"/>
    <w:tmpl w:val="7BDE95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F751E"/>
    <w:multiLevelType w:val="hybridMultilevel"/>
    <w:tmpl w:val="A36CE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7224"/>
    <w:multiLevelType w:val="hybridMultilevel"/>
    <w:tmpl w:val="D034E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93A50"/>
    <w:multiLevelType w:val="hybridMultilevel"/>
    <w:tmpl w:val="ACD84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05D28"/>
    <w:multiLevelType w:val="hybridMultilevel"/>
    <w:tmpl w:val="08C4B8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43"/>
  </w:num>
  <w:num w:numId="5">
    <w:abstractNumId w:val="18"/>
  </w:num>
  <w:num w:numId="6">
    <w:abstractNumId w:val="40"/>
  </w:num>
  <w:num w:numId="7">
    <w:abstractNumId w:val="1"/>
  </w:num>
  <w:num w:numId="8">
    <w:abstractNumId w:val="28"/>
  </w:num>
  <w:num w:numId="9">
    <w:abstractNumId w:val="3"/>
  </w:num>
  <w:num w:numId="10">
    <w:abstractNumId w:val="21"/>
  </w:num>
  <w:num w:numId="11">
    <w:abstractNumId w:val="8"/>
  </w:num>
  <w:num w:numId="12">
    <w:abstractNumId w:val="12"/>
  </w:num>
  <w:num w:numId="13">
    <w:abstractNumId w:val="5"/>
  </w:num>
  <w:num w:numId="14">
    <w:abstractNumId w:val="24"/>
  </w:num>
  <w:num w:numId="15">
    <w:abstractNumId w:val="15"/>
  </w:num>
  <w:num w:numId="16">
    <w:abstractNumId w:val="25"/>
  </w:num>
  <w:num w:numId="17">
    <w:abstractNumId w:val="38"/>
  </w:num>
  <w:num w:numId="18">
    <w:abstractNumId w:val="4"/>
  </w:num>
  <w:num w:numId="19">
    <w:abstractNumId w:val="30"/>
  </w:num>
  <w:num w:numId="20">
    <w:abstractNumId w:val="31"/>
  </w:num>
  <w:num w:numId="21">
    <w:abstractNumId w:val="32"/>
  </w:num>
  <w:num w:numId="22">
    <w:abstractNumId w:val="19"/>
  </w:num>
  <w:num w:numId="23">
    <w:abstractNumId w:val="2"/>
  </w:num>
  <w:num w:numId="24">
    <w:abstractNumId w:val="7"/>
  </w:num>
  <w:num w:numId="25">
    <w:abstractNumId w:val="44"/>
  </w:num>
  <w:num w:numId="26">
    <w:abstractNumId w:val="45"/>
  </w:num>
  <w:num w:numId="27">
    <w:abstractNumId w:val="10"/>
  </w:num>
  <w:num w:numId="28">
    <w:abstractNumId w:val="33"/>
  </w:num>
  <w:num w:numId="29">
    <w:abstractNumId w:val="42"/>
  </w:num>
  <w:num w:numId="30">
    <w:abstractNumId w:val="14"/>
  </w:num>
  <w:num w:numId="31">
    <w:abstractNumId w:val="17"/>
  </w:num>
  <w:num w:numId="32">
    <w:abstractNumId w:val="20"/>
  </w:num>
  <w:num w:numId="33">
    <w:abstractNumId w:val="6"/>
  </w:num>
  <w:num w:numId="34">
    <w:abstractNumId w:val="26"/>
  </w:num>
  <w:num w:numId="35">
    <w:abstractNumId w:val="35"/>
  </w:num>
  <w:num w:numId="36">
    <w:abstractNumId w:val="27"/>
  </w:num>
  <w:num w:numId="37">
    <w:abstractNumId w:val="23"/>
  </w:num>
  <w:num w:numId="38">
    <w:abstractNumId w:val="41"/>
  </w:num>
  <w:num w:numId="39">
    <w:abstractNumId w:val="37"/>
  </w:num>
  <w:num w:numId="40">
    <w:abstractNumId w:val="16"/>
  </w:num>
  <w:num w:numId="41">
    <w:abstractNumId w:val="0"/>
  </w:num>
  <w:num w:numId="42">
    <w:abstractNumId w:val="36"/>
  </w:num>
  <w:num w:numId="43">
    <w:abstractNumId w:val="22"/>
  </w:num>
  <w:num w:numId="44">
    <w:abstractNumId w:val="34"/>
  </w:num>
  <w:num w:numId="45">
    <w:abstractNumId w:val="39"/>
  </w:num>
  <w:num w:numId="46">
    <w:abstractNumId w:val="9"/>
  </w:num>
  <w:num w:numId="4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E"/>
    <w:rsid w:val="000079D5"/>
    <w:rsid w:val="0001067A"/>
    <w:rsid w:val="00020142"/>
    <w:rsid w:val="00021370"/>
    <w:rsid w:val="00022E25"/>
    <w:rsid w:val="000238B1"/>
    <w:rsid w:val="000269CF"/>
    <w:rsid w:val="00027DE8"/>
    <w:rsid w:val="00034846"/>
    <w:rsid w:val="000353B9"/>
    <w:rsid w:val="00037E24"/>
    <w:rsid w:val="000421E5"/>
    <w:rsid w:val="000659C0"/>
    <w:rsid w:val="00065BF9"/>
    <w:rsid w:val="00076F5F"/>
    <w:rsid w:val="00081F8C"/>
    <w:rsid w:val="00087DB7"/>
    <w:rsid w:val="00090AF9"/>
    <w:rsid w:val="00090BB3"/>
    <w:rsid w:val="000A3374"/>
    <w:rsid w:val="000B0027"/>
    <w:rsid w:val="000C0CC5"/>
    <w:rsid w:val="000C5FC9"/>
    <w:rsid w:val="000C70AB"/>
    <w:rsid w:val="000C7677"/>
    <w:rsid w:val="000D6D9C"/>
    <w:rsid w:val="000E16C8"/>
    <w:rsid w:val="000F03A0"/>
    <w:rsid w:val="000F1DC2"/>
    <w:rsid w:val="00107521"/>
    <w:rsid w:val="0013210D"/>
    <w:rsid w:val="00143288"/>
    <w:rsid w:val="0014555A"/>
    <w:rsid w:val="001619D9"/>
    <w:rsid w:val="00161B0C"/>
    <w:rsid w:val="00174F35"/>
    <w:rsid w:val="00174FF7"/>
    <w:rsid w:val="00183D87"/>
    <w:rsid w:val="00190BBE"/>
    <w:rsid w:val="001912E2"/>
    <w:rsid w:val="00196E74"/>
    <w:rsid w:val="001B32A7"/>
    <w:rsid w:val="001B3489"/>
    <w:rsid w:val="001B450C"/>
    <w:rsid w:val="001C435A"/>
    <w:rsid w:val="001C6000"/>
    <w:rsid w:val="001E0B7B"/>
    <w:rsid w:val="001E492E"/>
    <w:rsid w:val="001F29D4"/>
    <w:rsid w:val="001F4322"/>
    <w:rsid w:val="00200228"/>
    <w:rsid w:val="00207267"/>
    <w:rsid w:val="00220339"/>
    <w:rsid w:val="00221300"/>
    <w:rsid w:val="002229D0"/>
    <w:rsid w:val="0022535F"/>
    <w:rsid w:val="00230E0A"/>
    <w:rsid w:val="00234E16"/>
    <w:rsid w:val="00236B3D"/>
    <w:rsid w:val="0028054E"/>
    <w:rsid w:val="00295549"/>
    <w:rsid w:val="002963E3"/>
    <w:rsid w:val="00297EFA"/>
    <w:rsid w:val="002A2E7F"/>
    <w:rsid w:val="002A60EC"/>
    <w:rsid w:val="002A7947"/>
    <w:rsid w:val="002B0FA7"/>
    <w:rsid w:val="002B14B2"/>
    <w:rsid w:val="002B167B"/>
    <w:rsid w:val="002C6866"/>
    <w:rsid w:val="002D6F30"/>
    <w:rsid w:val="002E03D5"/>
    <w:rsid w:val="002F7B83"/>
    <w:rsid w:val="0030764C"/>
    <w:rsid w:val="00320C11"/>
    <w:rsid w:val="00324D7D"/>
    <w:rsid w:val="00325FD9"/>
    <w:rsid w:val="00333022"/>
    <w:rsid w:val="0034308B"/>
    <w:rsid w:val="00357A2B"/>
    <w:rsid w:val="00366781"/>
    <w:rsid w:val="003815D9"/>
    <w:rsid w:val="00385F0C"/>
    <w:rsid w:val="0039521D"/>
    <w:rsid w:val="003B4D22"/>
    <w:rsid w:val="003C3302"/>
    <w:rsid w:val="003C4EBF"/>
    <w:rsid w:val="003D2F6C"/>
    <w:rsid w:val="003D573D"/>
    <w:rsid w:val="003D7A6C"/>
    <w:rsid w:val="003E1964"/>
    <w:rsid w:val="003E35C0"/>
    <w:rsid w:val="003E378D"/>
    <w:rsid w:val="003F11CB"/>
    <w:rsid w:val="003F62ED"/>
    <w:rsid w:val="00405C8E"/>
    <w:rsid w:val="00410FDD"/>
    <w:rsid w:val="00417F56"/>
    <w:rsid w:val="00432243"/>
    <w:rsid w:val="00434D83"/>
    <w:rsid w:val="00436EB1"/>
    <w:rsid w:val="00437077"/>
    <w:rsid w:val="00447AD9"/>
    <w:rsid w:val="00457A86"/>
    <w:rsid w:val="00457B91"/>
    <w:rsid w:val="00465D6A"/>
    <w:rsid w:val="00467D79"/>
    <w:rsid w:val="0048312B"/>
    <w:rsid w:val="00496190"/>
    <w:rsid w:val="004A340C"/>
    <w:rsid w:val="004A703B"/>
    <w:rsid w:val="004A7BA8"/>
    <w:rsid w:val="004C6741"/>
    <w:rsid w:val="004C7C86"/>
    <w:rsid w:val="004E0781"/>
    <w:rsid w:val="004F1272"/>
    <w:rsid w:val="00516D46"/>
    <w:rsid w:val="00531755"/>
    <w:rsid w:val="00546EDC"/>
    <w:rsid w:val="005470C9"/>
    <w:rsid w:val="00550390"/>
    <w:rsid w:val="00565F0A"/>
    <w:rsid w:val="00570B3C"/>
    <w:rsid w:val="00572D6E"/>
    <w:rsid w:val="005774DF"/>
    <w:rsid w:val="00580F5F"/>
    <w:rsid w:val="005933CF"/>
    <w:rsid w:val="005A295D"/>
    <w:rsid w:val="005D2929"/>
    <w:rsid w:val="005D292F"/>
    <w:rsid w:val="005D5708"/>
    <w:rsid w:val="005D6953"/>
    <w:rsid w:val="005E5766"/>
    <w:rsid w:val="005F4C3E"/>
    <w:rsid w:val="00624E3A"/>
    <w:rsid w:val="00636BEC"/>
    <w:rsid w:val="006425CC"/>
    <w:rsid w:val="00653B40"/>
    <w:rsid w:val="00655091"/>
    <w:rsid w:val="00655E68"/>
    <w:rsid w:val="00674E53"/>
    <w:rsid w:val="00677377"/>
    <w:rsid w:val="006814C4"/>
    <w:rsid w:val="006858DE"/>
    <w:rsid w:val="006916BC"/>
    <w:rsid w:val="006943AD"/>
    <w:rsid w:val="00697F79"/>
    <w:rsid w:val="006B7CBF"/>
    <w:rsid w:val="006C194F"/>
    <w:rsid w:val="006C29A9"/>
    <w:rsid w:val="006E5A3B"/>
    <w:rsid w:val="006F169A"/>
    <w:rsid w:val="007103DF"/>
    <w:rsid w:val="0072788D"/>
    <w:rsid w:val="0073036F"/>
    <w:rsid w:val="0075448F"/>
    <w:rsid w:val="00755E38"/>
    <w:rsid w:val="007574A0"/>
    <w:rsid w:val="00770ED7"/>
    <w:rsid w:val="007737E0"/>
    <w:rsid w:val="00776FE5"/>
    <w:rsid w:val="00783C40"/>
    <w:rsid w:val="00786A29"/>
    <w:rsid w:val="007A05B8"/>
    <w:rsid w:val="007A35B0"/>
    <w:rsid w:val="007C19F7"/>
    <w:rsid w:val="007D27FF"/>
    <w:rsid w:val="007E2A9D"/>
    <w:rsid w:val="008160D6"/>
    <w:rsid w:val="00825D39"/>
    <w:rsid w:val="008264B0"/>
    <w:rsid w:val="00831CCA"/>
    <w:rsid w:val="0083636F"/>
    <w:rsid w:val="00846E41"/>
    <w:rsid w:val="00851B09"/>
    <w:rsid w:val="00854282"/>
    <w:rsid w:val="00855287"/>
    <w:rsid w:val="008613B6"/>
    <w:rsid w:val="00867FCC"/>
    <w:rsid w:val="00870FD0"/>
    <w:rsid w:val="0087459F"/>
    <w:rsid w:val="0088380D"/>
    <w:rsid w:val="008839DB"/>
    <w:rsid w:val="008B0999"/>
    <w:rsid w:val="008C0C1A"/>
    <w:rsid w:val="008C27F8"/>
    <w:rsid w:val="008C2CE4"/>
    <w:rsid w:val="008C512D"/>
    <w:rsid w:val="008D5BEC"/>
    <w:rsid w:val="008E568A"/>
    <w:rsid w:val="008E5A78"/>
    <w:rsid w:val="0090140C"/>
    <w:rsid w:val="00901532"/>
    <w:rsid w:val="00903F13"/>
    <w:rsid w:val="00907C0D"/>
    <w:rsid w:val="00912F15"/>
    <w:rsid w:val="00915145"/>
    <w:rsid w:val="00916F5E"/>
    <w:rsid w:val="009302E3"/>
    <w:rsid w:val="00947905"/>
    <w:rsid w:val="00957C94"/>
    <w:rsid w:val="00957E13"/>
    <w:rsid w:val="00962AC0"/>
    <w:rsid w:val="009665A2"/>
    <w:rsid w:val="009718D3"/>
    <w:rsid w:val="0098525B"/>
    <w:rsid w:val="00985E9C"/>
    <w:rsid w:val="009A1A21"/>
    <w:rsid w:val="009A20AC"/>
    <w:rsid w:val="009A278C"/>
    <w:rsid w:val="009B559C"/>
    <w:rsid w:val="009C29BA"/>
    <w:rsid w:val="009D08A3"/>
    <w:rsid w:val="009D4384"/>
    <w:rsid w:val="009D6F99"/>
    <w:rsid w:val="009D75CF"/>
    <w:rsid w:val="009F1681"/>
    <w:rsid w:val="009F1B61"/>
    <w:rsid w:val="00A22A7C"/>
    <w:rsid w:val="00A24190"/>
    <w:rsid w:val="00A24847"/>
    <w:rsid w:val="00A357DE"/>
    <w:rsid w:val="00A704A0"/>
    <w:rsid w:val="00A70E62"/>
    <w:rsid w:val="00A93709"/>
    <w:rsid w:val="00A94B87"/>
    <w:rsid w:val="00AB129C"/>
    <w:rsid w:val="00AB1EFF"/>
    <w:rsid w:val="00AB6081"/>
    <w:rsid w:val="00AC08B2"/>
    <w:rsid w:val="00AC269A"/>
    <w:rsid w:val="00AC3053"/>
    <w:rsid w:val="00AC7EB1"/>
    <w:rsid w:val="00AE0135"/>
    <w:rsid w:val="00AE1DB4"/>
    <w:rsid w:val="00AF18B4"/>
    <w:rsid w:val="00AF3B0D"/>
    <w:rsid w:val="00B006B1"/>
    <w:rsid w:val="00B0522A"/>
    <w:rsid w:val="00B07B19"/>
    <w:rsid w:val="00B10378"/>
    <w:rsid w:val="00B36741"/>
    <w:rsid w:val="00B52377"/>
    <w:rsid w:val="00B539CF"/>
    <w:rsid w:val="00B53E28"/>
    <w:rsid w:val="00B74B68"/>
    <w:rsid w:val="00B74D55"/>
    <w:rsid w:val="00B8260C"/>
    <w:rsid w:val="00B9163F"/>
    <w:rsid w:val="00BA4C8B"/>
    <w:rsid w:val="00BC0658"/>
    <w:rsid w:val="00BC3356"/>
    <w:rsid w:val="00BE4B37"/>
    <w:rsid w:val="00BF4C25"/>
    <w:rsid w:val="00C0385B"/>
    <w:rsid w:val="00C06FB3"/>
    <w:rsid w:val="00C110B3"/>
    <w:rsid w:val="00C222A3"/>
    <w:rsid w:val="00C22BB6"/>
    <w:rsid w:val="00C2509C"/>
    <w:rsid w:val="00C3756A"/>
    <w:rsid w:val="00C45CCE"/>
    <w:rsid w:val="00C47B6E"/>
    <w:rsid w:val="00C56424"/>
    <w:rsid w:val="00C60903"/>
    <w:rsid w:val="00C6178C"/>
    <w:rsid w:val="00C65B1E"/>
    <w:rsid w:val="00C7153F"/>
    <w:rsid w:val="00C84789"/>
    <w:rsid w:val="00C856E1"/>
    <w:rsid w:val="00C86C36"/>
    <w:rsid w:val="00C87E3C"/>
    <w:rsid w:val="00C93A3F"/>
    <w:rsid w:val="00C960DD"/>
    <w:rsid w:val="00C97774"/>
    <w:rsid w:val="00CC34C0"/>
    <w:rsid w:val="00CC6E95"/>
    <w:rsid w:val="00CD06FD"/>
    <w:rsid w:val="00CD4539"/>
    <w:rsid w:val="00CE24CF"/>
    <w:rsid w:val="00CE490D"/>
    <w:rsid w:val="00CF175B"/>
    <w:rsid w:val="00D32666"/>
    <w:rsid w:val="00D33853"/>
    <w:rsid w:val="00D34E99"/>
    <w:rsid w:val="00D41563"/>
    <w:rsid w:val="00D5315D"/>
    <w:rsid w:val="00D563F2"/>
    <w:rsid w:val="00D56AB5"/>
    <w:rsid w:val="00D57AE1"/>
    <w:rsid w:val="00D625AE"/>
    <w:rsid w:val="00D70990"/>
    <w:rsid w:val="00D71095"/>
    <w:rsid w:val="00DA34B3"/>
    <w:rsid w:val="00DA65EB"/>
    <w:rsid w:val="00DA7FEE"/>
    <w:rsid w:val="00DB071E"/>
    <w:rsid w:val="00DB4339"/>
    <w:rsid w:val="00DB552A"/>
    <w:rsid w:val="00DB724E"/>
    <w:rsid w:val="00DC4F01"/>
    <w:rsid w:val="00DC56D8"/>
    <w:rsid w:val="00DD0529"/>
    <w:rsid w:val="00DD479E"/>
    <w:rsid w:val="00DD56EE"/>
    <w:rsid w:val="00E13851"/>
    <w:rsid w:val="00E17257"/>
    <w:rsid w:val="00E25211"/>
    <w:rsid w:val="00E35B83"/>
    <w:rsid w:val="00E37FFE"/>
    <w:rsid w:val="00E43088"/>
    <w:rsid w:val="00E45070"/>
    <w:rsid w:val="00E5473A"/>
    <w:rsid w:val="00E85639"/>
    <w:rsid w:val="00E85A95"/>
    <w:rsid w:val="00E949C7"/>
    <w:rsid w:val="00EA0190"/>
    <w:rsid w:val="00EA482B"/>
    <w:rsid w:val="00EA4D38"/>
    <w:rsid w:val="00EB0A29"/>
    <w:rsid w:val="00EB22DF"/>
    <w:rsid w:val="00EC294F"/>
    <w:rsid w:val="00EC475B"/>
    <w:rsid w:val="00ED1491"/>
    <w:rsid w:val="00ED347C"/>
    <w:rsid w:val="00EE0159"/>
    <w:rsid w:val="00EF65F5"/>
    <w:rsid w:val="00F01B71"/>
    <w:rsid w:val="00F116B3"/>
    <w:rsid w:val="00F1499A"/>
    <w:rsid w:val="00F242CD"/>
    <w:rsid w:val="00F24575"/>
    <w:rsid w:val="00F30C3F"/>
    <w:rsid w:val="00F41C25"/>
    <w:rsid w:val="00F55EDA"/>
    <w:rsid w:val="00F564B9"/>
    <w:rsid w:val="00F62B6B"/>
    <w:rsid w:val="00F919E2"/>
    <w:rsid w:val="00F95284"/>
    <w:rsid w:val="00FA390F"/>
    <w:rsid w:val="00FB1457"/>
    <w:rsid w:val="00FB304A"/>
    <w:rsid w:val="00FB56A7"/>
    <w:rsid w:val="00FE196F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0D6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160D6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A7FEE"/>
    <w:pPr>
      <w:keepNext/>
      <w:numPr>
        <w:ilvl w:val="2"/>
        <w:numId w:val="12"/>
      </w:numPr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96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96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96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96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96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96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7FEE"/>
    <w:pPr>
      <w:spacing w:before="240"/>
      <w:ind w:left="2172" w:right="567" w:hanging="2172"/>
    </w:pPr>
    <w:rPr>
      <w:b/>
      <w:sz w:val="32"/>
    </w:rPr>
  </w:style>
  <w:style w:type="character" w:customStyle="1" w:styleId="Nadpis1Char">
    <w:name w:val="Nadpis 1 Char"/>
    <w:basedOn w:val="Standardnpsmoodstavce"/>
    <w:link w:val="Nadpis1"/>
    <w:rsid w:val="008160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160D6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7FE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F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7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F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FE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A7FEE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F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F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7F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7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A7FEE"/>
  </w:style>
  <w:style w:type="paragraph" w:styleId="Zpat">
    <w:name w:val="footer"/>
    <w:basedOn w:val="Normln"/>
    <w:link w:val="ZpatChar"/>
    <w:uiPriority w:val="99"/>
    <w:unhideWhenUsed/>
    <w:rsid w:val="00DA7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A7FEE"/>
  </w:style>
  <w:style w:type="character" w:customStyle="1" w:styleId="Nadpis4Char">
    <w:name w:val="Nadpis 4 Char"/>
    <w:basedOn w:val="Standardnpsmoodstavce"/>
    <w:link w:val="Nadpis4"/>
    <w:uiPriority w:val="9"/>
    <w:semiHidden/>
    <w:rsid w:val="00FE19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9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9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9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9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2033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220339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22033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20339"/>
    <w:pPr>
      <w:spacing w:after="100"/>
      <w:ind w:left="240"/>
    </w:pPr>
  </w:style>
  <w:style w:type="character" w:styleId="Odkaznakoment">
    <w:name w:val="annotation reference"/>
    <w:basedOn w:val="Standardnpsmoodstavce"/>
    <w:uiPriority w:val="99"/>
    <w:semiHidden/>
    <w:unhideWhenUsed/>
    <w:rsid w:val="002A79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9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9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9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A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03A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03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F03A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47B6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22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0D6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160D6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A7FEE"/>
    <w:pPr>
      <w:keepNext/>
      <w:numPr>
        <w:ilvl w:val="2"/>
        <w:numId w:val="12"/>
      </w:numPr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96F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96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96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96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96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96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7FEE"/>
    <w:pPr>
      <w:spacing w:before="240"/>
      <w:ind w:left="2172" w:right="567" w:hanging="2172"/>
    </w:pPr>
    <w:rPr>
      <w:b/>
      <w:sz w:val="32"/>
    </w:rPr>
  </w:style>
  <w:style w:type="character" w:customStyle="1" w:styleId="Nadpis1Char">
    <w:name w:val="Nadpis 1 Char"/>
    <w:basedOn w:val="Standardnpsmoodstavce"/>
    <w:link w:val="Nadpis1"/>
    <w:rsid w:val="008160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160D6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7FE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F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7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F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FE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A7FEE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F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F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7F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7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A7FEE"/>
  </w:style>
  <w:style w:type="paragraph" w:styleId="Zpat">
    <w:name w:val="footer"/>
    <w:basedOn w:val="Normln"/>
    <w:link w:val="ZpatChar"/>
    <w:uiPriority w:val="99"/>
    <w:unhideWhenUsed/>
    <w:rsid w:val="00DA7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A7FEE"/>
  </w:style>
  <w:style w:type="character" w:customStyle="1" w:styleId="Nadpis4Char">
    <w:name w:val="Nadpis 4 Char"/>
    <w:basedOn w:val="Standardnpsmoodstavce"/>
    <w:link w:val="Nadpis4"/>
    <w:uiPriority w:val="9"/>
    <w:semiHidden/>
    <w:rsid w:val="00FE19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9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9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9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9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2033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220339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22033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20339"/>
    <w:pPr>
      <w:spacing w:after="100"/>
      <w:ind w:left="240"/>
    </w:pPr>
  </w:style>
  <w:style w:type="character" w:styleId="Odkaznakoment">
    <w:name w:val="annotation reference"/>
    <w:basedOn w:val="Standardnpsmoodstavce"/>
    <w:uiPriority w:val="99"/>
    <w:semiHidden/>
    <w:unhideWhenUsed/>
    <w:rsid w:val="002A79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9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9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9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A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03A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03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F03A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47B6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2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olkarybick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Petra\Dropbox\Dropbox\&#352;KOLKA%20Rybi&#269;ka\legislativa\&#352;koln&#237;%20&#345;&#225;d%20Rybi&#269;ka\www.skolkarybic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etra\Dropbox\&#352;KOLKA%20Rybi&#269;ka\NIDV\z&#225;v&#283;re&#269;n&#225;%20pr&#225;ce\www.skolkarybicka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kolkarybicka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Petra\Dropbox\Dropbox\&#352;KOLKA%20Rybi&#269;ka\legislativa\&#352;koln&#237;%20&#345;&#225;d%20Rybi&#269;ka\www.skolkarybic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E2BF-14C4-48AD-A5D9-E0AFC313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5445</Words>
  <Characters>32129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Černý</dc:creator>
  <cp:lastModifiedBy>Petra</cp:lastModifiedBy>
  <cp:revision>2</cp:revision>
  <cp:lastPrinted>2017-07-18T06:18:00Z</cp:lastPrinted>
  <dcterms:created xsi:type="dcterms:W3CDTF">2017-07-18T09:13:00Z</dcterms:created>
  <dcterms:modified xsi:type="dcterms:W3CDTF">2017-07-18T09:13:00Z</dcterms:modified>
</cp:coreProperties>
</file>